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附件1：</w:t>
      </w:r>
    </w:p>
    <w:p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成果名称：中华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水塔水生态保护规划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完成单位：水利部水利水电规划设计总院</w:t>
      </w:r>
    </w:p>
    <w:p>
      <w:pPr>
        <w:spacing w:line="500" w:lineRule="exact"/>
        <w:ind w:left="1050" w:leftChars="500" w:firstLine="560" w:firstLineChars="175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青海省水利水电勘测规划设计研究院有限公司 </w:t>
      </w:r>
    </w:p>
    <w:p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2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20"/>
        <w:gridCol w:w="1024"/>
        <w:gridCol w:w="2378"/>
        <w:gridCol w:w="3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39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李原园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正高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水利部水利水电规划设计总院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提出该项目的总体思路框架</w:t>
            </w:r>
            <w:r>
              <w:rPr>
                <w:rFonts w:hint="eastAsia" w:ascii="Times New Roman" w:hAnsi="Times New Roman"/>
                <w:color w:val="000000"/>
              </w:rPr>
              <w:t>，审定规划成果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焦万明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正高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青海省水利水电勘测规划设计研究院有限公司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审查省院完成的成果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赵钟楠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正高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水利部水利水电规划设计总院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提出该项目的战略重点、规划目标指标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田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英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正高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水利部水利水电规划设计总院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</w:rPr>
              <w:t>分析水生态保护面临挑战，</w:t>
            </w:r>
            <w:r>
              <w:rPr>
                <w:rFonts w:ascii="Times New Roman" w:hAnsi="Times New Roman"/>
                <w:color w:val="000000"/>
              </w:rPr>
              <w:t>提出规划布局和分区分类建设重点</w:t>
            </w:r>
            <w:r>
              <w:rPr>
                <w:rFonts w:hint="eastAsia" w:ascii="Times New Roman" w:hAnsi="Times New Roman"/>
                <w:color w:val="000000"/>
              </w:rPr>
              <w:t>，分析研究水生态监管体系建设任务措施，研究提出重大项目重大工程重大政策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陈媛媛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高工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水利部水利水电规划设计总院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分析研究生态环境状况演变情况，提出规划区域基本水情区情特点</w:t>
            </w:r>
            <w:r>
              <w:rPr>
                <w:rFonts w:hint="eastAsia" w:ascii="Times New Roman" w:hAnsi="Times New Roman"/>
                <w:color w:val="000000"/>
              </w:rPr>
              <w:t>，分析研究河湖生态保护与治理措施，开展实施效果分析与环境影响评价，提出保障措施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黄火键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正高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水利部水利水电规划设计总院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</w:rPr>
              <w:t>审查规划成果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袁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勇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正高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水利部水利水电规划设计总院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>分析研究</w:t>
            </w:r>
            <w:r>
              <w:rPr>
                <w:rFonts w:hint="eastAsia" w:ascii="Times New Roman" w:hAnsi="Times New Roman"/>
                <w:color w:val="000000"/>
              </w:rPr>
              <w:t>水土流失与</w:t>
            </w:r>
            <w:r>
              <w:rPr>
                <w:rFonts w:ascii="Times New Roman" w:hAnsi="Times New Roman"/>
                <w:color w:val="000000"/>
              </w:rPr>
              <w:t>水土保持</w:t>
            </w:r>
            <w:r>
              <w:rPr>
                <w:rFonts w:hint="eastAsia" w:ascii="Times New Roman" w:hAnsi="Times New Roman"/>
                <w:color w:val="000000"/>
              </w:rPr>
              <w:t>现状，提出水源涵养与水土保持治理措施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严顺君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正高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青海省水利水电勘测规划设计研究院有限公司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总负责省院完成的成果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王鹿振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正高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青海省水利水电勘测规划设计研究院有限公司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负责省院完成的</w:t>
            </w:r>
            <w:r>
              <w:rPr>
                <w:rFonts w:hint="eastAsia" w:ascii="Times New Roman" w:hAnsi="Times New Roman"/>
                <w:color w:val="000000"/>
              </w:rPr>
              <w:t>水</w:t>
            </w:r>
            <w:r>
              <w:rPr>
                <w:rFonts w:ascii="Times New Roman" w:hAnsi="Times New Roman"/>
                <w:color w:val="000000"/>
              </w:rPr>
              <w:t>环境与水</w:t>
            </w:r>
            <w:r>
              <w:rPr>
                <w:rFonts w:hint="eastAsia" w:ascii="Times New Roman" w:hAnsi="Times New Roman"/>
                <w:color w:val="000000"/>
              </w:rPr>
              <w:t>土</w:t>
            </w:r>
            <w:r>
              <w:rPr>
                <w:rFonts w:ascii="Times New Roman" w:hAnsi="Times New Roman"/>
                <w:color w:val="000000"/>
              </w:rPr>
              <w:t>保</w:t>
            </w:r>
            <w:r>
              <w:rPr>
                <w:rFonts w:hint="eastAsia" w:ascii="Times New Roman" w:hAnsi="Times New Roman"/>
                <w:color w:val="000000"/>
              </w:rPr>
              <w:t>持</w:t>
            </w:r>
            <w:r>
              <w:rPr>
                <w:rFonts w:ascii="Times New Roman" w:hAnsi="Times New Roman"/>
                <w:color w:val="000000"/>
              </w:rPr>
              <w:t>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张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越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工程师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水利部水利水电规划设计总院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>分析研究区域经济社会发展变化和区域用水情况，提出规划面临形势</w:t>
            </w:r>
            <w:r>
              <w:rPr>
                <w:rFonts w:hint="eastAsia" w:ascii="Times New Roman" w:hAnsi="Times New Roman"/>
                <w:color w:val="000000"/>
              </w:rPr>
              <w:t>，分析研究水资源节约保护措施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刘  香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高工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青海省水利水电勘测规划设计研究院有限公司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hint="eastAsia" w:ascii="Times New Roman" w:hAnsi="Times New Roman"/>
                <w:color w:val="000000"/>
              </w:rPr>
              <w:t>参与</w:t>
            </w:r>
            <w:r>
              <w:rPr>
                <w:rFonts w:ascii="Times New Roman" w:hAnsi="Times New Roman"/>
                <w:color w:val="000000"/>
              </w:rPr>
              <w:t>现状、水利基本公共服务、重大工程、指标测算等</w:t>
            </w:r>
            <w:r>
              <w:rPr>
                <w:rFonts w:hint="eastAsia" w:ascii="Times New Roman" w:hAnsi="Times New Roman"/>
                <w:color w:val="000000"/>
              </w:rPr>
              <w:t>有关内容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刘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震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高工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水利部水利水电规划设计总院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>分析研究</w:t>
            </w:r>
            <w:r>
              <w:rPr>
                <w:rFonts w:hint="eastAsia" w:ascii="Times New Roman" w:hAnsi="Times New Roman"/>
                <w:color w:val="000000"/>
              </w:rPr>
              <w:t>河湖生态保护与治理现状与</w:t>
            </w:r>
            <w:r>
              <w:rPr>
                <w:rFonts w:ascii="Times New Roman" w:hAnsi="Times New Roman"/>
                <w:color w:val="000000"/>
              </w:rPr>
              <w:t>任务措施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13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肖</w:t>
            </w:r>
            <w:r>
              <w:rPr>
                <w:rFonts w:hint="eastAsia"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鹏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高工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水利部水利水电规划设计总院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分析研究涉外相关情况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14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仲瑛瑛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工程师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青海省水利水电勘测规划设计研究院有限公司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color w:val="000000"/>
              </w:rPr>
              <w:t>配合</w:t>
            </w:r>
            <w:r>
              <w:rPr>
                <w:rFonts w:ascii="Times New Roman" w:hAnsi="Times New Roman"/>
                <w:color w:val="000000"/>
              </w:rPr>
              <w:t>完成现状、水利基本公共服务、重大工程等</w:t>
            </w:r>
            <w:r>
              <w:rPr>
                <w:rFonts w:hint="eastAsia" w:ascii="Times New Roman" w:hAnsi="Times New Roman"/>
                <w:color w:val="000000"/>
              </w:rPr>
              <w:t>有关内容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15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程鹏荣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助理工程师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青海省水利水电勘测规划设计研究院有限公司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color w:val="000000"/>
              </w:rPr>
              <w:t>配合</w:t>
            </w:r>
            <w:r>
              <w:rPr>
                <w:rFonts w:ascii="Times New Roman" w:hAnsi="Times New Roman"/>
                <w:color w:val="000000"/>
              </w:rPr>
              <w:t>完成水源涵养、河湖生态修复</w:t>
            </w:r>
            <w:r>
              <w:rPr>
                <w:rFonts w:hint="eastAsia" w:ascii="Times New Roman" w:hAnsi="Times New Roman"/>
                <w:color w:val="000000"/>
              </w:rPr>
              <w:t>、水文化有关内容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16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马得利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工程师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青海省水利水电勘测规划设计研究院有限公司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color w:val="000000"/>
              </w:rPr>
              <w:t>配合</w:t>
            </w:r>
            <w:r>
              <w:rPr>
                <w:rFonts w:ascii="Times New Roman" w:hAnsi="Times New Roman"/>
                <w:color w:val="000000"/>
              </w:rPr>
              <w:t>完成水土保持</w:t>
            </w:r>
            <w:r>
              <w:rPr>
                <w:rFonts w:hint="eastAsia" w:ascii="Times New Roman" w:hAnsi="Times New Roman"/>
                <w:color w:val="000000"/>
              </w:rPr>
              <w:t>有关内容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17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赵元斌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助理工程师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青海省水利水电勘测规划设计研究院有限公司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color w:val="000000"/>
              </w:rPr>
              <w:t>配合</w:t>
            </w:r>
            <w:r>
              <w:rPr>
                <w:rFonts w:ascii="Times New Roman" w:hAnsi="Times New Roman"/>
                <w:color w:val="000000"/>
              </w:rPr>
              <w:t>完成现状、水利基本公共服务、重大工程等</w:t>
            </w:r>
            <w:r>
              <w:rPr>
                <w:rFonts w:hint="eastAsia" w:ascii="Times New Roman" w:hAnsi="Times New Roman"/>
                <w:color w:val="000000"/>
              </w:rPr>
              <w:t>有关内容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18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张振昌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工程师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青海省水利水电勘测规划设计研究院有限公司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color w:val="000000"/>
              </w:rPr>
              <w:t>配合</w:t>
            </w:r>
            <w:r>
              <w:rPr>
                <w:rFonts w:ascii="Times New Roman" w:hAnsi="Times New Roman"/>
                <w:color w:val="000000"/>
              </w:rPr>
              <w:t>完成现状、水利基本公共服务、重大工程等</w:t>
            </w:r>
            <w:r>
              <w:rPr>
                <w:rFonts w:hint="eastAsia" w:ascii="Times New Roman" w:hAnsi="Times New Roman"/>
                <w:color w:val="000000"/>
              </w:rPr>
              <w:t>有关内容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19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安玉锁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工程师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青海省水利水电勘测规划设计研究院有限公司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color w:val="000000"/>
              </w:rPr>
              <w:t>配合</w:t>
            </w:r>
            <w:r>
              <w:rPr>
                <w:rFonts w:ascii="Times New Roman" w:hAnsi="Times New Roman"/>
                <w:color w:val="000000"/>
              </w:rPr>
              <w:t>完成现状、水利基本公共服务、重大工程等</w:t>
            </w:r>
            <w:r>
              <w:rPr>
                <w:rFonts w:hint="eastAsia" w:ascii="Times New Roman" w:hAnsi="Times New Roman"/>
                <w:color w:val="000000"/>
              </w:rPr>
              <w:t>有关内容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20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明正虹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工程师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青海省水利水电勘测规划设计研究院有限公司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color w:val="000000"/>
              </w:rPr>
              <w:t>配合</w:t>
            </w:r>
            <w:r>
              <w:rPr>
                <w:rFonts w:ascii="Times New Roman" w:hAnsi="Times New Roman"/>
                <w:color w:val="000000"/>
              </w:rPr>
              <w:t>完成水土保持</w:t>
            </w:r>
            <w:r>
              <w:rPr>
                <w:rFonts w:hint="eastAsia" w:ascii="Times New Roman" w:hAnsi="Times New Roman"/>
                <w:color w:val="000000"/>
              </w:rPr>
              <w:t>有关内容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21</w:t>
            </w:r>
          </w:p>
        </w:tc>
        <w:tc>
          <w:tcPr>
            <w:tcW w:w="9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孙  静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工程师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青海省水利水电勘测规划设计研究院有限公司</w:t>
            </w:r>
          </w:p>
        </w:tc>
        <w:tc>
          <w:tcPr>
            <w:tcW w:w="3988" w:type="dxa"/>
            <w:vAlign w:val="center"/>
          </w:tcPr>
          <w:p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color w:val="000000"/>
              </w:rPr>
              <w:t>配合</w:t>
            </w:r>
            <w:r>
              <w:rPr>
                <w:rFonts w:ascii="Times New Roman" w:hAnsi="Times New Roman"/>
                <w:color w:val="000000"/>
              </w:rPr>
              <w:t>完成水源涵养、河湖生态修复</w:t>
            </w:r>
            <w:r>
              <w:rPr>
                <w:rFonts w:hint="eastAsia" w:ascii="Times New Roman" w:hAnsi="Times New Roman"/>
                <w:color w:val="000000"/>
              </w:rPr>
              <w:t>有关内容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YmJlZTgxYzg4ZTZmYzJkMzRhZWNiMGRkYWExZGEifQ=="/>
  </w:docVars>
  <w:rsids>
    <w:rsidRoot w:val="42EB5C62"/>
    <w:rsid w:val="42EB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1082</Words>
  <Characters>1094</Characters>
  <Lines>0</Lines>
  <Paragraphs>0</Paragraphs>
  <TotalTime>0</TotalTime>
  <ScaleCrop>false</ScaleCrop>
  <LinksUpToDate>false</LinksUpToDate>
  <CharactersWithSpaces>1110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2023-04-07T09:15:00Z</dcterms:created>
  <dc:creator>我是奔波儿灞好了</dc:creator>
  <cp:lastModifiedBy>我是奔波儿灞好了</cp:lastModifiedBy>
  <dcterms:modified xsi:type="dcterms:W3CDTF">2023-04-07T09:16:21Z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0A3CFAFB3B4042FBA3442939A972888A_11</vt:lpwstr>
  </property>
</Properties>
</file>