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2020年首届水科学数值模拟创新大赛参赛队伍拟授奖名单</w:t>
      </w:r>
    </w:p>
    <w:tbl>
      <w:tblPr>
        <w:tblStyle w:val="7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021"/>
        <w:gridCol w:w="991"/>
        <w:gridCol w:w="2128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拟授一等奖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校内编号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参赛队伍名单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SW01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李超、陈颖悟、卢家波、吴蕾、施嘉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肖萌、燕冉、孙优悦、胡雪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拟授二等奖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SD10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张坤、郑宇宸、陈逸鸿 、汪晨辉、王铁洲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南京水利科学研究院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汪琳、向茂铭、朱文涵、郭海军、洪士先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董润泽、宁祉明、廖豪、王昊关、罗澳莹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张力方、雷佳明、张力元、刘开铭、朱钰铃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重庆交通大学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郭辉、但云峰、黄遥、赵佳源、彭杏瑶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SW05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张娉楠、刘苏宜、陆心怡、罗樊鑫、郑世威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SW16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李承龙、冯智敏、高勋、詹慧婕、谢子琪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SW07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郑丽虹、贾雨凡、可灏、李振东、俞悦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SD14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徐鹏程、张先飞、毛颂平、陆圣杰、尹雨然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李沛、孟崇仁、孟祥运、杨妮娟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拟授三等奖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SD12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段丽敏、刘云苹、闫敏、史文龙、徐啸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三峡大学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郭东淏、郭豪豪、刘乐平、何昊燊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南京信息工程大学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李嘉源、邵春雨、谭伟丽、姚飛、王乐扬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李毅、李淑慧、高敏、姚桦、王治林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SD07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王刚、江友、任磊、顾小涵、赵悦君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张晓萍、彭佳琪、敬熠、谢润瑜、刘创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长安大学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张旭、赵同强、付稳东、陈冰洁、刘彦利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太原理工大学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蔡鸿儒、姚瑶、周雪雨、常艺睿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HJ03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孙沛源、赵丽、刘昕怡、徐奕奕、寇子唯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朱亦禾、雒泽林、李佳佳、李健超、潘航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董坚、姚慧锟、黄梁、赵中豪、侯雅婷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李高青、李佳袁、郑钰铭、刘睿健、党泽瑞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长安大学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靳博文、曹哲、朱伟、陈云飞、郭亚楠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SW10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马小通、张宏星、黄建刚、刘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、屠灵慧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张雪莹、赵梦凡、何姜、刘茂森、王勃兴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昆明理工大学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李翰卿、蒋芳旋、孙英、杨磊、李欣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拟授优胜奖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南昌工程学院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万一帆、黄一鹏、吴滨、李香、何昊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SD13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胡礼涵、姜兆宇、韩建军、饶贵康、邱斐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三峡大学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张娟、陈莉、樊思洋、刘江南、肖琳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华北水利水电大学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王涛、何绍宇、王凯、路晓斌、吴喜龙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三峡大学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兰回归、孟虹池、杨苑、王彦中、黄振涛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SD05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刘肖、李永豪、吴嘉轩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重庆交通大学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王江、何博、张湛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钱鋮、闫孝廉、张丹丹、于津晨、李永利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太原理工大学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张小雅、郭宝、程悦、黄旭中、牛奇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白冰、夏弘、纪超、王迪、甘甜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长安大学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吴延锐、张靖铷、王雨巍、吕丰光、卫星辰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胡晖、王慧、刘洋、冯婷婷、卢颖杰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殷露兰、谭頔凡、杨茗涵、常鹏霞、甘晓雪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长安大学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邵淑婷、丁浩、姚聪聪、杨天增、黎扬兵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许莉妍、席嘉颖、邓志弘、战玥豪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何文艳、周子力、朱磊、程曦、卢永澳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高少泽、李平治、周锦鹏、卜一凡、樊倩雯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南京信息工程大学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吴锦成、廖国清、管彦宝、程威威、黄顺德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梁雅琪、崔黎壮、谢云东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吕子昂、王钟艳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GH01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陶证瑾、朱弦、陈雨航、周安骐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郭自强、郑鸣蔚、袁权、张安一方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潘奕霖、赵天瑞、占子杰、郭威、禹雅洁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杜方舟、陈潼、刘润芝、吴可迪、强思远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王祺圣、朱彬彬、夏清纯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雷向东、高玮志、高华勇、蒋杰、曾照洋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司文康、张晓强、李建新、孟涵、许诗雨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方明仪、海来以波、程馨玉、蒋林杰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张兴昊、付立群、马壮壮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SD08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湖泊水环境模型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张广明、王天格、王拓、王博、陈晨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拟授最佳人气奖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3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SD10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洪水演进及闸控模型</w:t>
            </w:r>
          </w:p>
        </w:tc>
        <w:tc>
          <w:tcPr>
            <w:tcW w:w="1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张坤、郑宇宸、陈逸鸿 、汪晨辉、王铁洲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2020年首届水科学数值模拟创新大赛优秀指导教师拟授奖名单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（学校名称按拼音首字母排序、指导教师排名不分先后）</w:t>
      </w:r>
    </w:p>
    <w:tbl>
      <w:tblPr>
        <w:tblStyle w:val="7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安徽理工大学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赵桂侠、陈要平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北京师范大学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彭定志、庞博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重庆交通大学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薛宏程、张春泽、王云莉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大连理工大学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哈尔滨工业大学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河海大学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向小华、吴晓玲、张汇明、袁赛瑜、王建、高玉琴、毛劲乔、陈界仁、王玲玲、徐津、陈青生、董壮、李小宁、向小华、石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朋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、刘懿、朱海、周婕、刘晓东、暴瑞玲、储鏖、陈永平、金光球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华北水利水电大学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张立、张先起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华东师范大学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华南理工大学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王兆礼、赖成光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华中科技大学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黎育红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昆明理工大学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罗永钦、付俊峰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南昌工程学院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刘卫林、张强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施小清、阮晓红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南京水利科学研究院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鲍振鑫、安建峰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南京信息工程大学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田烨、朱烨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南开大学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黄津辉、李彧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三峡大学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郭家力、杨忠勇、刘潋、李英海、徐文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山东大学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四川大学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肖鸿、杨正丽、张建民、陈旻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太原理工大学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李永业、胡孜军、任春平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天津大学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侯庆志、王秀杰、孙博闻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西安理工大学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李涛、高泽海、郭梦京、王雯、吴巍、王敏、宋策、冯民权、权全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西华大学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付成华、施浩然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长安大学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贺军奇、胡安焱、张洪波、贾志峰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浙江工商大学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邬丽丹、冯华军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中国矿业大学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中山大学</w:t>
            </w:r>
          </w:p>
        </w:tc>
        <w:tc>
          <w:tcPr>
            <w:tcW w:w="302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涂新军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2020年首届水科学数值模拟创新大赛优秀组织奖拟授奖名单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（按入围复赛队伍数量排序）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河海大学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西安理工大学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长安大学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四川大学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三峡大学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9"/>
    <w:rsid w:val="0005738C"/>
    <w:rsid w:val="000673CB"/>
    <w:rsid w:val="00074C68"/>
    <w:rsid w:val="000B5476"/>
    <w:rsid w:val="000D29AB"/>
    <w:rsid w:val="000D595E"/>
    <w:rsid w:val="000E32A5"/>
    <w:rsid w:val="00130570"/>
    <w:rsid w:val="00137047"/>
    <w:rsid w:val="00146F34"/>
    <w:rsid w:val="00146F7F"/>
    <w:rsid w:val="00147C9D"/>
    <w:rsid w:val="00155198"/>
    <w:rsid w:val="00170359"/>
    <w:rsid w:val="00177D25"/>
    <w:rsid w:val="001F2F72"/>
    <w:rsid w:val="002259B4"/>
    <w:rsid w:val="00251D84"/>
    <w:rsid w:val="00283318"/>
    <w:rsid w:val="00286F98"/>
    <w:rsid w:val="00387A43"/>
    <w:rsid w:val="003907D8"/>
    <w:rsid w:val="003A00CE"/>
    <w:rsid w:val="003E3B31"/>
    <w:rsid w:val="0041375F"/>
    <w:rsid w:val="004B0D72"/>
    <w:rsid w:val="004F4B09"/>
    <w:rsid w:val="00566016"/>
    <w:rsid w:val="00574283"/>
    <w:rsid w:val="005A7D9B"/>
    <w:rsid w:val="005F5A0D"/>
    <w:rsid w:val="00657926"/>
    <w:rsid w:val="006C6683"/>
    <w:rsid w:val="006D381D"/>
    <w:rsid w:val="006D3AF1"/>
    <w:rsid w:val="006F46C0"/>
    <w:rsid w:val="00731F01"/>
    <w:rsid w:val="007D0C01"/>
    <w:rsid w:val="007D70AE"/>
    <w:rsid w:val="007E77CE"/>
    <w:rsid w:val="008357B9"/>
    <w:rsid w:val="00880F92"/>
    <w:rsid w:val="00880FBF"/>
    <w:rsid w:val="00881558"/>
    <w:rsid w:val="008838DC"/>
    <w:rsid w:val="00883F77"/>
    <w:rsid w:val="00896758"/>
    <w:rsid w:val="008A1C34"/>
    <w:rsid w:val="008C2EE6"/>
    <w:rsid w:val="009022E4"/>
    <w:rsid w:val="00916ABA"/>
    <w:rsid w:val="009358ED"/>
    <w:rsid w:val="0094392A"/>
    <w:rsid w:val="00947003"/>
    <w:rsid w:val="009504C3"/>
    <w:rsid w:val="009D19C5"/>
    <w:rsid w:val="009F1858"/>
    <w:rsid w:val="00A031E4"/>
    <w:rsid w:val="00A244AB"/>
    <w:rsid w:val="00A40863"/>
    <w:rsid w:val="00A83AB8"/>
    <w:rsid w:val="00AB46E7"/>
    <w:rsid w:val="00AE16EC"/>
    <w:rsid w:val="00B00A06"/>
    <w:rsid w:val="00B36FC7"/>
    <w:rsid w:val="00B46A53"/>
    <w:rsid w:val="00B54D1A"/>
    <w:rsid w:val="00B67B8E"/>
    <w:rsid w:val="00B83CB8"/>
    <w:rsid w:val="00BB6EA5"/>
    <w:rsid w:val="00BC248D"/>
    <w:rsid w:val="00C5467C"/>
    <w:rsid w:val="00C83D2F"/>
    <w:rsid w:val="00CB1EEC"/>
    <w:rsid w:val="00CB4136"/>
    <w:rsid w:val="00D6577C"/>
    <w:rsid w:val="00DA7C31"/>
    <w:rsid w:val="00DC33A5"/>
    <w:rsid w:val="00DE2BA5"/>
    <w:rsid w:val="00E17693"/>
    <w:rsid w:val="00E31CC6"/>
    <w:rsid w:val="00E87422"/>
    <w:rsid w:val="00E9433D"/>
    <w:rsid w:val="00E954BE"/>
    <w:rsid w:val="00EB3B22"/>
    <w:rsid w:val="00EB5733"/>
    <w:rsid w:val="00F22E9D"/>
    <w:rsid w:val="00F234E7"/>
    <w:rsid w:val="00F36501"/>
    <w:rsid w:val="00F56009"/>
    <w:rsid w:val="00F6036F"/>
    <w:rsid w:val="00FB1530"/>
    <w:rsid w:val="00FB2693"/>
    <w:rsid w:val="00FF1D14"/>
    <w:rsid w:val="361539E5"/>
    <w:rsid w:val="7CE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发文字号 Char Char"/>
    <w:link w:val="14"/>
    <w:uiPriority w:val="0"/>
    <w:rPr>
      <w:rFonts w:eastAsia="仿宋_GB2312"/>
      <w:sz w:val="32"/>
      <w:szCs w:val="30"/>
    </w:rPr>
  </w:style>
  <w:style w:type="paragraph" w:customStyle="1" w:styleId="14">
    <w:name w:val="发文字号"/>
    <w:basedOn w:val="1"/>
    <w:link w:val="13"/>
    <w:qFormat/>
    <w:uiPriority w:val="0"/>
    <w:pPr>
      <w:jc w:val="center"/>
    </w:pPr>
    <w:rPr>
      <w:rFonts w:eastAsia="仿宋_GB2312"/>
      <w:sz w:val="32"/>
      <w:szCs w:val="30"/>
    </w:rPr>
  </w:style>
  <w:style w:type="character" w:customStyle="1" w:styleId="15">
    <w:name w:val="发文标题 Char Char"/>
    <w:link w:val="16"/>
    <w:uiPriority w:val="0"/>
    <w:rPr>
      <w:rFonts w:ascii="方正小标宋简体" w:hAnsi="宋体" w:eastAsia="方正小标宋简体"/>
      <w:sz w:val="44"/>
      <w:szCs w:val="44"/>
    </w:rPr>
  </w:style>
  <w:style w:type="paragraph" w:customStyle="1" w:styleId="16">
    <w:name w:val="发文标题"/>
    <w:basedOn w:val="1"/>
    <w:link w:val="15"/>
    <w:uiPriority w:val="0"/>
    <w:pPr>
      <w:spacing w:line="600" w:lineRule="exact"/>
      <w:jc w:val="center"/>
    </w:pPr>
    <w:rPr>
      <w:rFonts w:ascii="方正小标宋简体" w:hAnsi="宋体" w:eastAsia="方正小标宋简体"/>
      <w:sz w:val="44"/>
      <w:szCs w:val="44"/>
    </w:rPr>
  </w:style>
  <w:style w:type="character" w:customStyle="1" w:styleId="17">
    <w:name w:val="主送机关 Char Char"/>
    <w:link w:val="18"/>
    <w:uiPriority w:val="0"/>
    <w:rPr>
      <w:rFonts w:ascii="仿宋_GB2312" w:eastAsia="仿宋_GB2312"/>
      <w:sz w:val="32"/>
      <w:szCs w:val="30"/>
    </w:rPr>
  </w:style>
  <w:style w:type="paragraph" w:customStyle="1" w:styleId="18">
    <w:name w:val="主送机关"/>
    <w:basedOn w:val="1"/>
    <w:link w:val="17"/>
    <w:qFormat/>
    <w:uiPriority w:val="0"/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61B9F-E7B1-4E7D-94C5-E0887E831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2020-12-18T09:26:00Z</dcterms:created>
  <dc:creator>法律事务办负责人</dc:creator>
  <cp:lastModifiedBy>pc</cp:lastModifiedBy>
  <cp:lastPrinted>2020-11-06T08:34:00Z</cp:lastPrinted>
  <dcterms:modified xsi:type="dcterms:W3CDTF">2020-12-23T07:07:45Z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