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D6" w:rsidRPr="00512882" w:rsidRDefault="005B6AD6" w:rsidP="005B6AD6">
      <w:pPr>
        <w:ind w:firstLineChars="200" w:firstLine="640"/>
        <w:rPr>
          <w:rFonts w:eastAsia="黑体"/>
          <w:sz w:val="32"/>
          <w:szCs w:val="32"/>
        </w:rPr>
      </w:pPr>
      <w:r w:rsidRPr="00512882">
        <w:rPr>
          <w:rFonts w:eastAsia="黑体"/>
          <w:sz w:val="32"/>
          <w:szCs w:val="32"/>
        </w:rPr>
        <w:t>附件</w:t>
      </w:r>
      <w:r w:rsidRPr="00512882">
        <w:rPr>
          <w:rFonts w:eastAsia="黑体"/>
          <w:sz w:val="32"/>
          <w:szCs w:val="32"/>
        </w:rPr>
        <w:t>2</w:t>
      </w:r>
    </w:p>
    <w:p w:rsidR="005B6AD6" w:rsidRPr="00512882" w:rsidRDefault="005B6AD6" w:rsidP="005B6AD6">
      <w:pPr>
        <w:jc w:val="center"/>
        <w:rPr>
          <w:rFonts w:eastAsia="黑体"/>
          <w:sz w:val="32"/>
          <w:szCs w:val="32"/>
        </w:rPr>
      </w:pPr>
      <w:r w:rsidRPr="00512882">
        <w:rPr>
          <w:rFonts w:eastAsia="黑体"/>
          <w:sz w:val="32"/>
          <w:szCs w:val="32"/>
        </w:rPr>
        <w:t>案例要求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雷达水位计产品应用案例应包括但不限于下列内容：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1</w:t>
      </w:r>
      <w:r w:rsidRPr="00512882">
        <w:rPr>
          <w:rFonts w:eastAsia="仿宋_GB2312"/>
          <w:sz w:val="32"/>
          <w:szCs w:val="32"/>
        </w:rPr>
        <w:t>．产品研发、生产、检测、使用单位基本情况。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2</w:t>
      </w:r>
      <w:r w:rsidRPr="00512882">
        <w:rPr>
          <w:rFonts w:eastAsia="仿宋_GB2312"/>
          <w:sz w:val="32"/>
          <w:szCs w:val="32"/>
        </w:rPr>
        <w:t>．产品应用实施所在地理位置。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3</w:t>
      </w:r>
      <w:r w:rsidRPr="00512882">
        <w:rPr>
          <w:rFonts w:eastAsia="仿宋_GB2312"/>
          <w:sz w:val="32"/>
          <w:szCs w:val="32"/>
        </w:rPr>
        <w:t>．产品应用相关规划。</w:t>
      </w:r>
      <w:bookmarkStart w:id="0" w:name="_GoBack"/>
      <w:bookmarkEnd w:id="0"/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4</w:t>
      </w:r>
      <w:r w:rsidRPr="00512882">
        <w:rPr>
          <w:rFonts w:eastAsia="仿宋_GB2312"/>
          <w:sz w:val="32"/>
          <w:szCs w:val="32"/>
        </w:rPr>
        <w:t>．产品招投标相关要求。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5</w:t>
      </w:r>
      <w:r w:rsidRPr="00512882">
        <w:rPr>
          <w:rFonts w:eastAsia="仿宋_GB2312"/>
          <w:sz w:val="32"/>
          <w:szCs w:val="32"/>
        </w:rPr>
        <w:t>．产品建设实施方案。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6</w:t>
      </w:r>
      <w:r w:rsidRPr="00512882">
        <w:rPr>
          <w:rFonts w:eastAsia="仿宋_GB2312"/>
          <w:sz w:val="32"/>
          <w:szCs w:val="32"/>
        </w:rPr>
        <w:t>．产品运行及维护情况。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>7</w:t>
      </w:r>
      <w:r w:rsidRPr="00512882">
        <w:rPr>
          <w:rFonts w:eastAsia="仿宋_GB2312"/>
          <w:sz w:val="32"/>
          <w:szCs w:val="32"/>
        </w:rPr>
        <w:t>．产品运行结果与标准的符合性情况。</w:t>
      </w:r>
    </w:p>
    <w:p w:rsidR="005B6AD6" w:rsidRPr="00512882" w:rsidRDefault="005B6AD6" w:rsidP="005B6AD6">
      <w:pPr>
        <w:ind w:firstLineChars="200" w:firstLine="640"/>
        <w:rPr>
          <w:rFonts w:eastAsia="仿宋_GB2312"/>
          <w:sz w:val="32"/>
          <w:szCs w:val="32"/>
        </w:rPr>
      </w:pPr>
      <w:r w:rsidRPr="00512882">
        <w:rPr>
          <w:rFonts w:eastAsia="仿宋_GB2312"/>
          <w:sz w:val="32"/>
          <w:szCs w:val="32"/>
        </w:rPr>
        <w:t xml:space="preserve">8. </w:t>
      </w:r>
      <w:r w:rsidRPr="00512882">
        <w:rPr>
          <w:rFonts w:eastAsia="仿宋_GB2312"/>
          <w:sz w:val="32"/>
          <w:szCs w:val="32"/>
        </w:rPr>
        <w:t>产品应用效果及产生效益情况</w:t>
      </w:r>
    </w:p>
    <w:p w:rsidR="005B6AD6" w:rsidRPr="00512882" w:rsidRDefault="005B6AD6" w:rsidP="005B6AD6"/>
    <w:p w:rsidR="00E80AA1" w:rsidRPr="005B6AD6" w:rsidRDefault="00E80AA1"/>
    <w:sectPr w:rsidR="00E80AA1" w:rsidRPr="005B6AD6">
      <w:headerReference w:type="default" r:id="rId6"/>
      <w:footerReference w:type="even" r:id="rId7"/>
      <w:pgSz w:w="11906" w:h="16838"/>
      <w:pgMar w:top="2098" w:right="1531" w:bottom="1985" w:left="1531" w:header="907" w:footer="164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D6" w:rsidRDefault="005B6AD6" w:rsidP="005B6AD6">
      <w:r>
        <w:separator/>
      </w:r>
    </w:p>
  </w:endnote>
  <w:endnote w:type="continuationSeparator" w:id="0">
    <w:p w:rsidR="005B6AD6" w:rsidRDefault="005B6AD6" w:rsidP="005B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2F" w:rsidRDefault="00F84770">
    <w:pPr>
      <w:pStyle w:val="a5"/>
      <w:jc w:val="center"/>
    </w:pPr>
    <w:r>
      <w:rPr>
        <w:rFonts w:hint="eastAsia"/>
      </w:rPr>
      <w:t xml:space="preserve"> </w:t>
    </w:r>
  </w:p>
  <w:p w:rsidR="00307F2F" w:rsidRDefault="00F84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D6" w:rsidRDefault="005B6AD6" w:rsidP="005B6AD6">
      <w:r>
        <w:separator/>
      </w:r>
    </w:p>
  </w:footnote>
  <w:footnote w:type="continuationSeparator" w:id="0">
    <w:p w:rsidR="005B6AD6" w:rsidRDefault="005B6AD6" w:rsidP="005B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2F" w:rsidRDefault="00F84770">
    <w:pPr>
      <w:pStyle w:val="a3"/>
      <w:pBdr>
        <w:bottom w:val="none" w:sz="0" w:space="0" w:color="auto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AD"/>
    <w:rsid w:val="001832A7"/>
    <w:rsid w:val="001F04AD"/>
    <w:rsid w:val="005B6AD6"/>
    <w:rsid w:val="006619BF"/>
    <w:rsid w:val="00E35DFC"/>
    <w:rsid w:val="00E80AA1"/>
    <w:rsid w:val="00F0766C"/>
    <w:rsid w:val="00F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4F9C2C-00AC-4580-AD49-EF08E1B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B6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5B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5B6AD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B6A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5B6AD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5B6A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2021-10-19T03:11:00Z</dcterms:created>
  <dcterms:modified xsi:type="dcterms:W3CDTF">2021-10-19T03:11:00Z</dcterms:modified>
</cp:coreProperties>
</file>