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E5" w:rsidRPr="00AB09BB" w:rsidRDefault="00E96E7C">
      <w:pPr>
        <w:rPr>
          <w:b/>
          <w:sz w:val="28"/>
          <w:szCs w:val="28"/>
        </w:rPr>
      </w:pPr>
      <w:r w:rsidRPr="00AB09BB">
        <w:rPr>
          <w:rFonts w:hint="eastAsia"/>
          <w:b/>
          <w:sz w:val="28"/>
          <w:szCs w:val="28"/>
        </w:rPr>
        <w:t>附件</w:t>
      </w:r>
      <w:r w:rsidR="005A3AD6">
        <w:rPr>
          <w:rFonts w:hint="eastAsia"/>
          <w:b/>
          <w:sz w:val="28"/>
          <w:szCs w:val="28"/>
        </w:rPr>
        <w:t>：</w:t>
      </w:r>
    </w:p>
    <w:p w:rsidR="00E96E7C" w:rsidRDefault="00E96E7C" w:rsidP="00E96E7C">
      <w:pPr>
        <w:jc w:val="center"/>
        <w:rPr>
          <w:rFonts w:asciiTheme="majorEastAsia" w:eastAsiaTheme="majorEastAsia" w:hAnsiTheme="majorEastAsia" w:hint="eastAsia"/>
          <w:b/>
          <w:sz w:val="36"/>
          <w:szCs w:val="36"/>
        </w:rPr>
      </w:pPr>
      <w:r w:rsidRPr="00E96E7C">
        <w:rPr>
          <w:rFonts w:asciiTheme="majorEastAsia" w:eastAsiaTheme="majorEastAsia" w:hAnsiTheme="majorEastAsia" w:hint="eastAsia"/>
          <w:b/>
          <w:sz w:val="36"/>
          <w:szCs w:val="36"/>
        </w:rPr>
        <w:t>2013年水利先进实用技术重点推广指导目录</w:t>
      </w:r>
    </w:p>
    <w:p w:rsidR="005A3AD6" w:rsidRPr="00E96E7C" w:rsidRDefault="005A3AD6" w:rsidP="00E96E7C">
      <w:pPr>
        <w:jc w:val="center"/>
        <w:rPr>
          <w:rFonts w:asciiTheme="majorEastAsia" w:eastAsiaTheme="majorEastAsia" w:hAnsiTheme="majorEastAsia"/>
          <w:b/>
          <w:sz w:val="36"/>
          <w:szCs w:val="36"/>
        </w:rPr>
      </w:pPr>
      <w:bookmarkStart w:id="0" w:name="_GoBack"/>
      <w:bookmarkEnd w:id="0"/>
    </w:p>
    <w:tbl>
      <w:tblPr>
        <w:tblStyle w:val="a4"/>
        <w:tblW w:w="0" w:type="auto"/>
        <w:jc w:val="center"/>
        <w:tblInd w:w="-459" w:type="dxa"/>
        <w:tblLook w:val="04A0" w:firstRow="1" w:lastRow="0" w:firstColumn="1" w:lastColumn="0" w:noHBand="0" w:noVBand="1"/>
      </w:tblPr>
      <w:tblGrid>
        <w:gridCol w:w="1466"/>
        <w:gridCol w:w="1483"/>
        <w:gridCol w:w="6663"/>
        <w:gridCol w:w="1782"/>
        <w:gridCol w:w="1525"/>
        <w:gridCol w:w="1266"/>
      </w:tblGrid>
      <w:tr w:rsidR="00E96E7C" w:rsidRPr="00E96E7C" w:rsidTr="001D1A26">
        <w:trPr>
          <w:cantSplit/>
          <w:trHeight w:val="310"/>
          <w:tblHeader/>
          <w:jc w:val="center"/>
        </w:trPr>
        <w:tc>
          <w:tcPr>
            <w:tcW w:w="1466"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编号</w:t>
            </w:r>
          </w:p>
        </w:tc>
        <w:tc>
          <w:tcPr>
            <w:tcW w:w="1483"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技术名称</w:t>
            </w:r>
          </w:p>
        </w:tc>
        <w:tc>
          <w:tcPr>
            <w:tcW w:w="6663"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主要性能指标</w:t>
            </w:r>
          </w:p>
        </w:tc>
        <w:tc>
          <w:tcPr>
            <w:tcW w:w="1782"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适用范围</w:t>
            </w:r>
          </w:p>
        </w:tc>
        <w:tc>
          <w:tcPr>
            <w:tcW w:w="1525"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完成人</w:t>
            </w:r>
          </w:p>
        </w:tc>
        <w:tc>
          <w:tcPr>
            <w:tcW w:w="1266" w:type="dxa"/>
            <w:vAlign w:val="center"/>
          </w:tcPr>
          <w:p w:rsidR="00E96E7C" w:rsidRPr="00E96E7C" w:rsidRDefault="00E96E7C" w:rsidP="00413D2E">
            <w:pPr>
              <w:spacing w:line="320" w:lineRule="exact"/>
              <w:jc w:val="center"/>
              <w:rPr>
                <w:rFonts w:asciiTheme="majorEastAsia" w:eastAsiaTheme="majorEastAsia" w:hAnsiTheme="majorEastAsia"/>
                <w:b/>
                <w:sz w:val="24"/>
                <w:szCs w:val="24"/>
              </w:rPr>
            </w:pPr>
            <w:r w:rsidRPr="00E96E7C">
              <w:rPr>
                <w:rFonts w:asciiTheme="majorEastAsia" w:eastAsiaTheme="majorEastAsia" w:hAnsiTheme="majorEastAsia" w:hint="eastAsia"/>
                <w:b/>
                <w:sz w:val="24"/>
                <w:szCs w:val="24"/>
              </w:rPr>
              <w:t>技术持有单位</w:t>
            </w:r>
          </w:p>
        </w:tc>
      </w:tr>
      <w:tr w:rsidR="001D1A26" w:rsidRPr="00E96E7C" w:rsidTr="001D1A26">
        <w:trPr>
          <w:cantSplit/>
          <w:trHeight w:val="2232"/>
          <w:jc w:val="center"/>
        </w:trPr>
        <w:tc>
          <w:tcPr>
            <w:tcW w:w="1466" w:type="dxa"/>
            <w:vAlign w:val="center"/>
          </w:tcPr>
          <w:p w:rsidR="001D1A26"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001</w:t>
            </w:r>
          </w:p>
        </w:tc>
        <w:tc>
          <w:tcPr>
            <w:tcW w:w="1483" w:type="dxa"/>
            <w:vAlign w:val="center"/>
          </w:tcPr>
          <w:p w:rsidR="001D1A26" w:rsidRPr="00E96E7C" w:rsidRDefault="001D1A26" w:rsidP="00413D2E">
            <w:pPr>
              <w:widowControl/>
              <w:spacing w:line="320" w:lineRule="exact"/>
              <w:jc w:val="left"/>
              <w:rPr>
                <w:rFonts w:ascii="仿宋_GB2312" w:eastAsia="仿宋_GB2312" w:hAnsi="宋体" w:cs="宋体"/>
                <w:kern w:val="0"/>
                <w:szCs w:val="21"/>
              </w:rPr>
            </w:pPr>
            <w:r w:rsidRPr="00E96E7C">
              <w:rPr>
                <w:rFonts w:ascii="仿宋_GB2312" w:eastAsia="仿宋_GB2312" w:hAnsi="宋体" w:cs="宋体" w:hint="eastAsia"/>
                <w:kern w:val="0"/>
                <w:szCs w:val="21"/>
              </w:rPr>
              <w:t>安全监测智能测控装置（HJ9000)</w:t>
            </w:r>
          </w:p>
        </w:tc>
        <w:tc>
          <w:tcPr>
            <w:tcW w:w="6663" w:type="dxa"/>
          </w:tcPr>
          <w:p w:rsidR="001D1A26" w:rsidRPr="00E96E7C" w:rsidRDefault="001D1A26" w:rsidP="00413D2E">
            <w:pPr>
              <w:spacing w:line="320" w:lineRule="exact"/>
              <w:rPr>
                <w:rFonts w:ascii="仿宋_GB2312" w:eastAsia="仿宋_GB2312"/>
                <w:szCs w:val="21"/>
              </w:rPr>
            </w:pPr>
            <w:r w:rsidRPr="00E96E7C">
              <w:rPr>
                <w:rFonts w:ascii="仿宋_GB2312" w:eastAsia="仿宋_GB2312" w:hint="eastAsia"/>
                <w:szCs w:val="21"/>
              </w:rPr>
              <w:t>（1）6V～35V</w:t>
            </w:r>
            <w:proofErr w:type="gramStart"/>
            <w:r w:rsidRPr="00E96E7C">
              <w:rPr>
                <w:rFonts w:ascii="仿宋_GB2312" w:eastAsia="仿宋_GB2312" w:hint="eastAsia"/>
                <w:szCs w:val="21"/>
              </w:rPr>
              <w:t>宽范围</w:t>
            </w:r>
            <w:proofErr w:type="gramEnd"/>
            <w:r w:rsidRPr="00E96E7C">
              <w:rPr>
                <w:rFonts w:ascii="仿宋_GB2312" w:eastAsia="仿宋_GB2312" w:hint="eastAsia"/>
                <w:szCs w:val="21"/>
              </w:rPr>
              <w:t>直流供电，具有外接电源和备份电源接口；（2）具有时钟、日历功能；（3）存储容量：512K-2M；（4）通讯接口：RS-485，具有通信接口保护电路；（5）</w:t>
            </w:r>
            <w:proofErr w:type="gramStart"/>
            <w:r w:rsidRPr="00E96E7C">
              <w:rPr>
                <w:rFonts w:ascii="仿宋_GB2312" w:eastAsia="仿宋_GB2312" w:hint="eastAsia"/>
                <w:szCs w:val="21"/>
              </w:rPr>
              <w:t>振弦式</w:t>
            </w:r>
            <w:proofErr w:type="gramEnd"/>
            <w:r w:rsidRPr="00E96E7C">
              <w:rPr>
                <w:rFonts w:ascii="仿宋_GB2312" w:eastAsia="仿宋_GB2312" w:hint="eastAsia"/>
                <w:szCs w:val="21"/>
              </w:rPr>
              <w:t>仪器检测指标：频率范围：400HZ～6000HZ；分辨率：频率0.01Hz，温度0.1℃；准确度：频率≤0.1Hz，温度≤0.5℃；（6）</w:t>
            </w:r>
            <w:proofErr w:type="gramStart"/>
            <w:r w:rsidRPr="00E96E7C">
              <w:rPr>
                <w:rFonts w:ascii="仿宋_GB2312" w:eastAsia="仿宋_GB2312" w:hint="eastAsia"/>
                <w:szCs w:val="21"/>
              </w:rPr>
              <w:t>差阻式仪器</w:t>
            </w:r>
            <w:proofErr w:type="gramEnd"/>
            <w:r w:rsidRPr="00E96E7C">
              <w:rPr>
                <w:rFonts w:ascii="仿宋_GB2312" w:eastAsia="仿宋_GB2312" w:hint="eastAsia"/>
                <w:szCs w:val="21"/>
              </w:rPr>
              <w:t>检测指标：电阻范围：0～120Ω；电阻和：0.01 Ω，电阻比：0.000001；准确度：｜△R｜≤0.02 Ω ，｜△Z｜≤0.00001。</w:t>
            </w:r>
            <w:r w:rsidR="00015301">
              <w:rPr>
                <w:rFonts w:ascii="仿宋_GB2312" w:eastAsia="仿宋_GB2312" w:hint="eastAsia"/>
                <w:szCs w:val="21"/>
              </w:rPr>
              <w:t>（7）</w:t>
            </w:r>
            <w:r>
              <w:rPr>
                <w:rFonts w:ascii="仿宋_GB2312" w:eastAsia="仿宋_GB2312" w:hint="eastAsia"/>
                <w:szCs w:val="21"/>
              </w:rPr>
              <w:t>取得</w:t>
            </w:r>
            <w:r w:rsidRPr="00E96E7C">
              <w:rPr>
                <w:rFonts w:ascii="仿宋_GB2312" w:eastAsia="仿宋_GB2312" w:hint="eastAsia"/>
                <w:szCs w:val="21"/>
              </w:rPr>
              <w:t>专利：ZL200910147778.4</w:t>
            </w:r>
            <w:proofErr w:type="gramStart"/>
            <w:r w:rsidRPr="00E96E7C">
              <w:rPr>
                <w:rFonts w:ascii="仿宋_GB2312" w:eastAsia="仿宋_GB2312" w:hint="eastAsia"/>
                <w:szCs w:val="21"/>
              </w:rPr>
              <w:t>一种振弦</w:t>
            </w:r>
            <w:proofErr w:type="gramEnd"/>
            <w:r w:rsidRPr="00E96E7C">
              <w:rPr>
                <w:rFonts w:ascii="仿宋_GB2312" w:eastAsia="仿宋_GB2312" w:hint="eastAsia"/>
                <w:szCs w:val="21"/>
              </w:rPr>
              <w:t>传感器激振方法发明专利</w:t>
            </w:r>
            <w:r>
              <w:rPr>
                <w:rFonts w:ascii="仿宋_GB2312" w:eastAsia="仿宋_GB2312" w:hint="eastAsia"/>
                <w:szCs w:val="21"/>
              </w:rPr>
              <w:t>；</w:t>
            </w:r>
            <w:r w:rsidRPr="00E96E7C">
              <w:rPr>
                <w:rFonts w:ascii="仿宋_GB2312" w:eastAsia="仿宋_GB2312" w:hint="eastAsia"/>
                <w:szCs w:val="21"/>
              </w:rPr>
              <w:t>ZL200920109359.7</w:t>
            </w:r>
            <w:proofErr w:type="gramStart"/>
            <w:r w:rsidRPr="00E96E7C">
              <w:rPr>
                <w:rFonts w:ascii="仿宋_GB2312" w:eastAsia="仿宋_GB2312" w:hint="eastAsia"/>
                <w:szCs w:val="21"/>
              </w:rPr>
              <w:t>一</w:t>
            </w:r>
            <w:proofErr w:type="gramEnd"/>
            <w:r w:rsidRPr="00E96E7C">
              <w:rPr>
                <w:rFonts w:ascii="仿宋_GB2312" w:eastAsia="仿宋_GB2312" w:hint="eastAsia"/>
                <w:szCs w:val="21"/>
              </w:rPr>
              <w:t>种差动电阻式传感器检测电路实用新型专利</w:t>
            </w:r>
            <w:r>
              <w:rPr>
                <w:rFonts w:ascii="仿宋_GB2312" w:eastAsia="仿宋_GB2312" w:hint="eastAsia"/>
                <w:szCs w:val="21"/>
              </w:rPr>
              <w:t>。</w:t>
            </w:r>
          </w:p>
        </w:tc>
        <w:tc>
          <w:tcPr>
            <w:tcW w:w="1782" w:type="dxa"/>
          </w:tcPr>
          <w:p w:rsidR="001D1A26" w:rsidRPr="00E96E7C" w:rsidRDefault="001D1A26" w:rsidP="00413D2E">
            <w:pPr>
              <w:spacing w:line="320" w:lineRule="exact"/>
              <w:rPr>
                <w:rFonts w:ascii="仿宋_GB2312" w:eastAsia="仿宋_GB2312"/>
                <w:szCs w:val="21"/>
              </w:rPr>
            </w:pPr>
            <w:r w:rsidRPr="00E96E7C">
              <w:rPr>
                <w:rFonts w:ascii="仿宋_GB2312" w:eastAsia="仿宋_GB2312" w:hint="eastAsia"/>
                <w:szCs w:val="21"/>
              </w:rPr>
              <w:t>适用于水利水电、铁路、交通、国土资源、建筑等行业工程建设的大坝、水库、堤防、地质灾害、道路桥梁、基坑</w:t>
            </w:r>
            <w:r>
              <w:rPr>
                <w:rFonts w:ascii="仿宋_GB2312" w:eastAsia="仿宋_GB2312" w:hint="eastAsia"/>
                <w:szCs w:val="21"/>
              </w:rPr>
              <w:t>等</w:t>
            </w:r>
            <w:r w:rsidRPr="00E96E7C">
              <w:rPr>
                <w:rFonts w:ascii="仿宋_GB2312" w:eastAsia="仿宋_GB2312" w:hint="eastAsia"/>
                <w:szCs w:val="21"/>
              </w:rPr>
              <w:t>工程安全监测自动化采集。</w:t>
            </w:r>
          </w:p>
        </w:tc>
        <w:tc>
          <w:tcPr>
            <w:tcW w:w="1525" w:type="dxa"/>
          </w:tcPr>
          <w:p w:rsidR="001D1A26" w:rsidRPr="00E96E7C" w:rsidRDefault="001D1A26" w:rsidP="00413D2E">
            <w:pPr>
              <w:spacing w:line="320" w:lineRule="exact"/>
              <w:rPr>
                <w:rFonts w:ascii="仿宋_GB2312" w:eastAsia="仿宋_GB2312"/>
                <w:szCs w:val="21"/>
              </w:rPr>
            </w:pPr>
            <w:r w:rsidRPr="00E96E7C">
              <w:rPr>
                <w:rFonts w:ascii="仿宋_GB2312" w:eastAsia="仿宋_GB2312" w:hint="eastAsia"/>
                <w:szCs w:val="21"/>
              </w:rPr>
              <w:t>孙建会</w:t>
            </w:r>
            <w:r>
              <w:rPr>
                <w:rFonts w:ascii="仿宋_GB2312" w:eastAsia="仿宋_GB2312" w:hint="eastAsia"/>
                <w:szCs w:val="21"/>
              </w:rPr>
              <w:t>、</w:t>
            </w:r>
            <w:r w:rsidRPr="00E96E7C">
              <w:rPr>
                <w:rFonts w:ascii="仿宋_GB2312" w:eastAsia="仿宋_GB2312" w:hint="eastAsia"/>
                <w:szCs w:val="21"/>
              </w:rPr>
              <w:t>贺虎</w:t>
            </w:r>
            <w:r>
              <w:rPr>
                <w:rFonts w:ascii="仿宋_GB2312" w:eastAsia="仿宋_GB2312" w:hint="eastAsia"/>
                <w:szCs w:val="21"/>
              </w:rPr>
              <w:t>、</w:t>
            </w:r>
            <w:r w:rsidRPr="00E96E7C">
              <w:rPr>
                <w:rFonts w:ascii="仿宋_GB2312" w:eastAsia="仿宋_GB2312" w:hint="eastAsia"/>
                <w:szCs w:val="21"/>
              </w:rPr>
              <w:t>王万顺</w:t>
            </w:r>
            <w:r>
              <w:rPr>
                <w:rFonts w:ascii="仿宋_GB2312" w:eastAsia="仿宋_GB2312" w:hint="eastAsia"/>
                <w:szCs w:val="21"/>
              </w:rPr>
              <w:t>、</w:t>
            </w:r>
            <w:r w:rsidRPr="00E96E7C">
              <w:rPr>
                <w:rFonts w:ascii="仿宋_GB2312" w:eastAsia="仿宋_GB2312" w:hint="eastAsia"/>
                <w:szCs w:val="21"/>
              </w:rPr>
              <w:t>朱赵辉</w:t>
            </w:r>
            <w:r>
              <w:rPr>
                <w:rFonts w:ascii="仿宋_GB2312" w:eastAsia="仿宋_GB2312" w:hint="eastAsia"/>
                <w:szCs w:val="21"/>
              </w:rPr>
              <w:t>、</w:t>
            </w:r>
            <w:r w:rsidRPr="00E96E7C">
              <w:rPr>
                <w:rFonts w:ascii="仿宋_GB2312" w:eastAsia="仿宋_GB2312" w:hint="eastAsia"/>
                <w:szCs w:val="21"/>
              </w:rPr>
              <w:t>姜龙</w:t>
            </w:r>
            <w:r>
              <w:rPr>
                <w:rFonts w:ascii="仿宋_GB2312" w:eastAsia="仿宋_GB2312" w:hint="eastAsia"/>
                <w:szCs w:val="21"/>
              </w:rPr>
              <w:t>、</w:t>
            </w:r>
            <w:r w:rsidRPr="00E96E7C">
              <w:rPr>
                <w:rFonts w:ascii="仿宋_GB2312" w:eastAsia="仿宋_GB2312" w:hint="eastAsia"/>
                <w:szCs w:val="21"/>
              </w:rPr>
              <w:t>葛怀光</w:t>
            </w:r>
            <w:r>
              <w:rPr>
                <w:rFonts w:ascii="仿宋_GB2312" w:eastAsia="仿宋_GB2312" w:hint="eastAsia"/>
                <w:szCs w:val="21"/>
              </w:rPr>
              <w:t>、</w:t>
            </w:r>
            <w:r w:rsidRPr="00E96E7C">
              <w:rPr>
                <w:rFonts w:ascii="仿宋_GB2312" w:eastAsia="仿宋_GB2312" w:hint="eastAsia"/>
                <w:szCs w:val="21"/>
              </w:rPr>
              <w:t>熊成林</w:t>
            </w:r>
            <w:r>
              <w:rPr>
                <w:rFonts w:ascii="仿宋_GB2312" w:eastAsia="仿宋_GB2312" w:hint="eastAsia"/>
                <w:szCs w:val="21"/>
              </w:rPr>
              <w:t>、</w:t>
            </w:r>
            <w:r w:rsidRPr="00E96E7C">
              <w:rPr>
                <w:rFonts w:ascii="仿宋_GB2312" w:eastAsia="仿宋_GB2312" w:hint="eastAsia"/>
                <w:szCs w:val="21"/>
              </w:rPr>
              <w:t>易广军</w:t>
            </w:r>
          </w:p>
        </w:tc>
        <w:tc>
          <w:tcPr>
            <w:tcW w:w="1266" w:type="dxa"/>
          </w:tcPr>
          <w:p w:rsidR="001D1A26" w:rsidRPr="00E96E7C" w:rsidRDefault="001D1A26"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中国水利水电科学研究院</w:t>
            </w:r>
          </w:p>
        </w:tc>
      </w:tr>
      <w:tr w:rsidR="001D1A26" w:rsidRPr="00E96E7C" w:rsidTr="001D1A26">
        <w:trPr>
          <w:cantSplit/>
          <w:trHeight w:val="1831"/>
          <w:jc w:val="center"/>
        </w:trPr>
        <w:tc>
          <w:tcPr>
            <w:tcW w:w="1466" w:type="dxa"/>
            <w:vAlign w:val="center"/>
          </w:tcPr>
          <w:p w:rsidR="001D1A26" w:rsidRPr="004C2B64" w:rsidRDefault="00FD089D" w:rsidP="00413D2E">
            <w:pPr>
              <w:spacing w:line="320" w:lineRule="exact"/>
              <w:jc w:val="center"/>
              <w:rPr>
                <w:rFonts w:ascii="仿宋_GB2312" w:eastAsia="仿宋_GB2312" w:hAnsi="宋体" w:cs="宋体"/>
                <w:szCs w:val="21"/>
              </w:rPr>
            </w:pPr>
            <w:r>
              <w:rPr>
                <w:rFonts w:ascii="仿宋_GB2312" w:hint="eastAsia"/>
                <w:color w:val="000000"/>
                <w:szCs w:val="21"/>
              </w:rPr>
              <w:t>TZ2013</w:t>
            </w:r>
            <w:r w:rsidRPr="006537C1">
              <w:rPr>
                <w:rFonts w:ascii="仿宋_GB2312" w:hint="eastAsia"/>
                <w:color w:val="000000"/>
                <w:szCs w:val="21"/>
              </w:rPr>
              <w:t>00</w:t>
            </w:r>
            <w:r w:rsidR="001D1A26" w:rsidRPr="004C2B64">
              <w:rPr>
                <w:rFonts w:ascii="仿宋_GB2312" w:eastAsia="仿宋_GB2312" w:hint="eastAsia"/>
                <w:szCs w:val="21"/>
              </w:rPr>
              <w:t>2</w:t>
            </w:r>
          </w:p>
        </w:tc>
        <w:tc>
          <w:tcPr>
            <w:tcW w:w="1483" w:type="dxa"/>
            <w:vAlign w:val="center"/>
          </w:tcPr>
          <w:p w:rsidR="001D1A26" w:rsidRPr="004C2B64" w:rsidRDefault="001D1A26" w:rsidP="00413D2E">
            <w:pPr>
              <w:widowControl/>
              <w:spacing w:line="320" w:lineRule="exact"/>
              <w:jc w:val="left"/>
              <w:rPr>
                <w:rFonts w:ascii="仿宋_GB2312" w:eastAsia="仿宋_GB2312" w:hAnsi="宋体" w:cs="宋体"/>
                <w:kern w:val="0"/>
                <w:szCs w:val="21"/>
              </w:rPr>
            </w:pPr>
            <w:r w:rsidRPr="004C2B64">
              <w:rPr>
                <w:rFonts w:ascii="仿宋_GB2312" w:eastAsia="仿宋_GB2312" w:hAnsi="宋体" w:cs="宋体" w:hint="eastAsia"/>
                <w:kern w:val="0"/>
                <w:szCs w:val="21"/>
              </w:rPr>
              <w:t>寒区混凝土面板堆石坝</w:t>
            </w:r>
            <w:proofErr w:type="gramStart"/>
            <w:r w:rsidRPr="004C2B64">
              <w:rPr>
                <w:rFonts w:ascii="仿宋_GB2312" w:eastAsia="仿宋_GB2312" w:hAnsi="宋体" w:cs="宋体" w:hint="eastAsia"/>
                <w:kern w:val="0"/>
                <w:szCs w:val="21"/>
              </w:rPr>
              <w:t>止</w:t>
            </w:r>
            <w:proofErr w:type="gramEnd"/>
            <w:r w:rsidRPr="004C2B64">
              <w:rPr>
                <w:rFonts w:ascii="仿宋_GB2312" w:eastAsia="仿宋_GB2312" w:hAnsi="宋体" w:cs="宋体" w:hint="eastAsia"/>
                <w:kern w:val="0"/>
                <w:szCs w:val="21"/>
              </w:rPr>
              <w:t>水结构及配套施工技术</w:t>
            </w:r>
          </w:p>
        </w:tc>
        <w:tc>
          <w:tcPr>
            <w:tcW w:w="6663" w:type="dxa"/>
          </w:tcPr>
          <w:p w:rsidR="001D1A26" w:rsidRPr="00E96E7C" w:rsidRDefault="001D1A26"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采取</w:t>
            </w:r>
            <w:r>
              <w:rPr>
                <w:rFonts w:ascii="仿宋_GB2312" w:eastAsia="仿宋_GB2312" w:hint="eastAsia"/>
                <w:szCs w:val="21"/>
              </w:rPr>
              <w:t>适用</w:t>
            </w:r>
            <w:r w:rsidRPr="00E96E7C">
              <w:rPr>
                <w:rFonts w:ascii="仿宋_GB2312" w:eastAsia="仿宋_GB2312" w:hint="eastAsia"/>
                <w:szCs w:val="21"/>
              </w:rPr>
              <w:t>的止水防护措施，提高寒区面板接缝顶部止水的防渗和耐久性能，表层防护体系不被破坏确保</w:t>
            </w:r>
            <w:proofErr w:type="gramStart"/>
            <w:r w:rsidRPr="00E96E7C">
              <w:rPr>
                <w:rFonts w:ascii="仿宋_GB2312" w:eastAsia="仿宋_GB2312" w:hint="eastAsia"/>
                <w:szCs w:val="21"/>
              </w:rPr>
              <w:t>止</w:t>
            </w:r>
            <w:proofErr w:type="gramEnd"/>
            <w:r w:rsidRPr="00E96E7C">
              <w:rPr>
                <w:rFonts w:ascii="仿宋_GB2312" w:eastAsia="仿宋_GB2312" w:hint="eastAsia"/>
                <w:szCs w:val="21"/>
              </w:rPr>
              <w:t>水结构安全；</w:t>
            </w:r>
            <w:r>
              <w:rPr>
                <w:rFonts w:ascii="仿宋_GB2312" w:eastAsia="仿宋_GB2312" w:hint="eastAsia"/>
                <w:szCs w:val="21"/>
              </w:rPr>
              <w:t>（2）</w:t>
            </w:r>
            <w:r w:rsidRPr="00E96E7C">
              <w:rPr>
                <w:rFonts w:ascii="仿宋_GB2312" w:eastAsia="仿宋_GB2312" w:hint="eastAsia"/>
                <w:szCs w:val="21"/>
              </w:rPr>
              <w:t>利用浇筑面板混凝土时预留止水盖板下卧槽并预埋锚固螺母的特殊结构，完善</w:t>
            </w:r>
            <w:proofErr w:type="gramStart"/>
            <w:r w:rsidRPr="00E96E7C">
              <w:rPr>
                <w:rFonts w:ascii="仿宋_GB2312" w:eastAsia="仿宋_GB2312" w:hint="eastAsia"/>
                <w:szCs w:val="21"/>
              </w:rPr>
              <w:t>止</w:t>
            </w:r>
            <w:proofErr w:type="gramEnd"/>
            <w:r w:rsidRPr="00E96E7C">
              <w:rPr>
                <w:rFonts w:ascii="仿宋_GB2312" w:eastAsia="仿宋_GB2312" w:hint="eastAsia"/>
                <w:szCs w:val="21"/>
              </w:rPr>
              <w:t>水结构施工工艺</w:t>
            </w:r>
            <w:r>
              <w:rPr>
                <w:rFonts w:ascii="仿宋_GB2312" w:eastAsia="仿宋_GB2312" w:hint="eastAsia"/>
                <w:szCs w:val="21"/>
              </w:rPr>
              <w:t>；（3）研制了特殊锚固螺栓推荐采用沉头螺栓，极大优化了锚固结构；（4）</w:t>
            </w:r>
            <w:r w:rsidRPr="00E96E7C">
              <w:rPr>
                <w:rFonts w:ascii="仿宋_GB2312" w:eastAsia="仿宋_GB2312" w:hint="eastAsia"/>
                <w:szCs w:val="21"/>
              </w:rPr>
              <w:t>采用复合三元乙丙橡胶复合层（厚度＞</w:t>
            </w:r>
            <w:smartTag w:uri="urn:schemas-microsoft-com:office:smarttags" w:element="chmetcnv">
              <w:smartTagPr>
                <w:attr w:name="UnitName" w:val="mm"/>
                <w:attr w:name="SourceValue" w:val="2"/>
                <w:attr w:name="HasSpace" w:val="False"/>
                <w:attr w:name="Negative" w:val="False"/>
                <w:attr w:name="NumberType" w:val="1"/>
                <w:attr w:name="TCSC" w:val="0"/>
              </w:smartTagPr>
              <w:r w:rsidRPr="00E96E7C">
                <w:rPr>
                  <w:rFonts w:ascii="仿宋_GB2312" w:eastAsia="仿宋_GB2312" w:hint="eastAsia"/>
                  <w:szCs w:val="21"/>
                </w:rPr>
                <w:t>2mm</w:t>
              </w:r>
            </w:smartTag>
            <w:r w:rsidRPr="00E96E7C">
              <w:rPr>
                <w:rFonts w:ascii="仿宋_GB2312" w:eastAsia="仿宋_GB2312" w:hint="eastAsia"/>
                <w:szCs w:val="21"/>
              </w:rPr>
              <w:t>）抗老化层的加筋橡胶</w:t>
            </w:r>
            <w:proofErr w:type="gramStart"/>
            <w:r w:rsidRPr="00E96E7C">
              <w:rPr>
                <w:rFonts w:ascii="仿宋_GB2312" w:eastAsia="仿宋_GB2312" w:hint="eastAsia"/>
                <w:szCs w:val="21"/>
              </w:rPr>
              <w:t>板作为</w:t>
            </w:r>
            <w:proofErr w:type="gramEnd"/>
            <w:r w:rsidRPr="00E96E7C">
              <w:rPr>
                <w:rFonts w:ascii="仿宋_GB2312" w:eastAsia="仿宋_GB2312" w:hint="eastAsia"/>
                <w:szCs w:val="21"/>
              </w:rPr>
              <w:t>面板混凝土变形缝表面止水盖板，以提高止水盖板的抗冲击性能；</w:t>
            </w:r>
            <w:r>
              <w:rPr>
                <w:rFonts w:ascii="仿宋_GB2312" w:eastAsia="仿宋_GB2312" w:hint="eastAsia"/>
                <w:szCs w:val="21"/>
              </w:rPr>
              <w:t>（5）采用</w:t>
            </w:r>
            <w:r w:rsidRPr="00E96E7C">
              <w:rPr>
                <w:rFonts w:ascii="仿宋_GB2312" w:eastAsia="仿宋_GB2312" w:hint="eastAsia"/>
                <w:szCs w:val="21"/>
              </w:rPr>
              <w:t>热粘法工艺，</w:t>
            </w:r>
            <w:r>
              <w:rPr>
                <w:rFonts w:ascii="仿宋_GB2312" w:eastAsia="仿宋_GB2312" w:hint="eastAsia"/>
                <w:szCs w:val="21"/>
              </w:rPr>
              <w:t>具有抗拉强度高，抗渗效果好等特点，采用该工艺的盖板整体耐水性有较大</w:t>
            </w:r>
            <w:r w:rsidRPr="00E96E7C">
              <w:rPr>
                <w:rFonts w:ascii="仿宋_GB2312" w:eastAsia="仿宋_GB2312" w:hint="eastAsia"/>
                <w:szCs w:val="21"/>
              </w:rPr>
              <w:t>提高。</w:t>
            </w:r>
          </w:p>
        </w:tc>
        <w:tc>
          <w:tcPr>
            <w:tcW w:w="1782" w:type="dxa"/>
          </w:tcPr>
          <w:p w:rsidR="001D1A26" w:rsidRPr="00E96E7C" w:rsidRDefault="001D1A26" w:rsidP="00413D2E">
            <w:pPr>
              <w:spacing w:line="320" w:lineRule="exact"/>
              <w:rPr>
                <w:rFonts w:ascii="仿宋_GB2312" w:eastAsia="仿宋_GB2312"/>
                <w:szCs w:val="21"/>
              </w:rPr>
            </w:pPr>
            <w:r>
              <w:rPr>
                <w:rFonts w:ascii="仿宋_GB2312" w:eastAsia="仿宋_GB2312" w:hint="eastAsia"/>
                <w:szCs w:val="21"/>
              </w:rPr>
              <w:t>适用</w:t>
            </w:r>
            <w:r w:rsidRPr="00E96E7C">
              <w:rPr>
                <w:rFonts w:ascii="仿宋_GB2312" w:eastAsia="仿宋_GB2312" w:hint="eastAsia"/>
                <w:szCs w:val="21"/>
              </w:rPr>
              <w:t>于我国寒冷地区的混凝土面板坝，集面板接缝止水材料、结构、工艺研究和施工于一体。</w:t>
            </w:r>
          </w:p>
        </w:tc>
        <w:tc>
          <w:tcPr>
            <w:tcW w:w="1525" w:type="dxa"/>
          </w:tcPr>
          <w:p w:rsidR="001D1A26" w:rsidRPr="00E96E7C" w:rsidRDefault="001D1A26" w:rsidP="00413D2E">
            <w:pPr>
              <w:spacing w:line="320" w:lineRule="exact"/>
              <w:rPr>
                <w:rFonts w:ascii="仿宋_GB2312" w:eastAsia="仿宋_GB2312"/>
                <w:szCs w:val="21"/>
              </w:rPr>
            </w:pPr>
            <w:r w:rsidRPr="00E96E7C">
              <w:rPr>
                <w:rFonts w:ascii="仿宋_GB2312" w:eastAsia="仿宋_GB2312" w:hint="eastAsia"/>
                <w:szCs w:val="21"/>
              </w:rPr>
              <w:t>王德库、马智法、李艳萍、黄如卉、韩会生、雷秀玲、侯福江、叶远胜、景建伟</w:t>
            </w:r>
          </w:p>
        </w:tc>
        <w:tc>
          <w:tcPr>
            <w:tcW w:w="1266" w:type="dxa"/>
          </w:tcPr>
          <w:p w:rsidR="001D1A26" w:rsidRPr="00E96E7C" w:rsidRDefault="001D1A26"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中水东北勘测设计研究有限责任公司</w:t>
            </w:r>
          </w:p>
        </w:tc>
      </w:tr>
      <w:tr w:rsidR="009060D8" w:rsidRPr="00E96E7C" w:rsidTr="001D1A26">
        <w:trPr>
          <w:cantSplit/>
          <w:trHeight w:val="2447"/>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00</w:t>
            </w:r>
            <w:r w:rsidR="009060D8" w:rsidRPr="00E96E7C">
              <w:rPr>
                <w:rFonts w:ascii="仿宋_GB2312" w:eastAsia="仿宋_GB2312" w:hint="eastAsia"/>
                <w:color w:val="000000"/>
                <w:szCs w:val="21"/>
              </w:rPr>
              <w:t>3</w:t>
            </w:r>
          </w:p>
        </w:tc>
        <w:tc>
          <w:tcPr>
            <w:tcW w:w="1483" w:type="dxa"/>
            <w:vAlign w:val="center"/>
          </w:tcPr>
          <w:p w:rsidR="009060D8" w:rsidRPr="00E96E7C" w:rsidRDefault="009060D8" w:rsidP="00413D2E">
            <w:pPr>
              <w:widowControl/>
              <w:spacing w:line="320" w:lineRule="exact"/>
              <w:jc w:val="left"/>
              <w:rPr>
                <w:rFonts w:ascii="仿宋_GB2312" w:eastAsia="仿宋_GB2312" w:hAnsi="宋体" w:cs="宋体"/>
                <w:kern w:val="0"/>
                <w:szCs w:val="21"/>
              </w:rPr>
            </w:pPr>
            <w:r w:rsidRPr="00E96E7C">
              <w:rPr>
                <w:rFonts w:ascii="仿宋_GB2312" w:eastAsia="仿宋_GB2312" w:hAnsi="宋体" w:cs="宋体" w:hint="eastAsia"/>
                <w:kern w:val="0"/>
                <w:szCs w:val="21"/>
              </w:rPr>
              <w:t>水泵水轮机空化与振动监测系统MRD1.0</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该监测系统由硬件和软件二部分构成。硬件部分包括：测量采样系统“万能”输入方式，每通道均可采集电压直流、交流、电荷、ICP、应变等；各通道硬件相对独立，输入调理前端、模拟滤波、程控放大、AD、DSP、CPU管理、存储、传输、监控完全独立；每个通道使用独立AD转换芯片，由接口板产生同一时钟信号，经LVDS转换后，分发到每个采集通道，作为AD转换时钟，其时间误差＜10-8秒，保证通道严格同步；通过USB、串口、以太网三种通讯方式进行设置和读取数据；同时可对每个通道进行实时监控；采集启动方式多样，可以采用手动触发、信号触发、定时启动、软件控制等。系统软件可进行空化噪声、叶轮（片）振动、水流压力脉动、结构应变等力学参数的分析处理，具有数据预处理、时域分析、频域分析、统计分析、信号批处理和信号生成等多种功能。</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适用于各类水泵水轮机空化振动常规监测预警，也适用于高水头、大流速等存在空化问题的水利水电工程的安全监测及性能评价。</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张瑞凯</w:t>
            </w:r>
            <w:r>
              <w:rPr>
                <w:rFonts w:ascii="仿宋_GB2312" w:eastAsia="仿宋_GB2312" w:hint="eastAsia"/>
                <w:szCs w:val="21"/>
              </w:rPr>
              <w:t>、</w:t>
            </w:r>
            <w:r w:rsidRPr="00E96E7C">
              <w:rPr>
                <w:rFonts w:ascii="仿宋_GB2312" w:eastAsia="仿宋_GB2312" w:hint="eastAsia"/>
                <w:szCs w:val="21"/>
              </w:rPr>
              <w:t>严根华</w:t>
            </w:r>
            <w:r>
              <w:rPr>
                <w:rFonts w:ascii="仿宋_GB2312" w:eastAsia="仿宋_GB2312" w:hint="eastAsia"/>
                <w:szCs w:val="21"/>
              </w:rPr>
              <w:t>、</w:t>
            </w:r>
            <w:r w:rsidRPr="00E96E7C">
              <w:rPr>
                <w:rFonts w:ascii="仿宋_GB2312" w:eastAsia="仿宋_GB2312" w:hint="eastAsia"/>
                <w:szCs w:val="21"/>
              </w:rPr>
              <w:t>赵建平</w:t>
            </w:r>
            <w:r>
              <w:rPr>
                <w:rFonts w:ascii="仿宋_GB2312" w:eastAsia="仿宋_GB2312" w:hint="eastAsia"/>
                <w:szCs w:val="21"/>
              </w:rPr>
              <w:t>、</w:t>
            </w:r>
            <w:r w:rsidRPr="00E96E7C">
              <w:rPr>
                <w:rFonts w:ascii="仿宋_GB2312" w:eastAsia="仿宋_GB2312" w:hint="eastAsia"/>
                <w:szCs w:val="21"/>
              </w:rPr>
              <w:t>陈发展</w:t>
            </w:r>
            <w:r>
              <w:rPr>
                <w:rFonts w:ascii="仿宋_GB2312" w:eastAsia="仿宋_GB2312" w:hint="eastAsia"/>
                <w:szCs w:val="21"/>
              </w:rPr>
              <w:t>、</w:t>
            </w:r>
            <w:r w:rsidRPr="00E96E7C">
              <w:rPr>
                <w:rFonts w:ascii="仿宋_GB2312" w:eastAsia="仿宋_GB2312" w:hint="eastAsia"/>
                <w:szCs w:val="21"/>
              </w:rPr>
              <w:t>胡去劣</w:t>
            </w:r>
            <w:r>
              <w:rPr>
                <w:rFonts w:ascii="仿宋_GB2312" w:eastAsia="仿宋_GB2312" w:hint="eastAsia"/>
                <w:szCs w:val="21"/>
              </w:rPr>
              <w:t>、</w:t>
            </w:r>
            <w:r w:rsidRPr="00E96E7C">
              <w:rPr>
                <w:rFonts w:ascii="仿宋_GB2312" w:eastAsia="仿宋_GB2312" w:hint="eastAsia"/>
                <w:szCs w:val="21"/>
              </w:rPr>
              <w:t>沙海飞</w:t>
            </w:r>
            <w:r>
              <w:rPr>
                <w:rFonts w:ascii="仿宋_GB2312" w:eastAsia="仿宋_GB2312" w:hint="eastAsia"/>
                <w:szCs w:val="21"/>
              </w:rPr>
              <w:t>、</w:t>
            </w:r>
            <w:r w:rsidRPr="00E96E7C">
              <w:rPr>
                <w:rFonts w:ascii="仿宋_GB2312" w:eastAsia="仿宋_GB2312" w:hint="eastAsia"/>
                <w:szCs w:val="21"/>
              </w:rPr>
              <w:t>古华</w:t>
            </w:r>
            <w:r>
              <w:rPr>
                <w:rFonts w:ascii="仿宋_GB2312" w:eastAsia="仿宋_GB2312" w:hint="eastAsia"/>
                <w:szCs w:val="21"/>
              </w:rPr>
              <w:t>、</w:t>
            </w:r>
            <w:r w:rsidRPr="00E96E7C">
              <w:rPr>
                <w:rFonts w:ascii="仿宋_GB2312" w:eastAsia="仿宋_GB2312" w:hint="eastAsia"/>
                <w:szCs w:val="21"/>
              </w:rPr>
              <w:t>赵宁</w:t>
            </w:r>
            <w:r>
              <w:rPr>
                <w:rFonts w:ascii="仿宋_GB2312" w:eastAsia="仿宋_GB2312" w:hint="eastAsia"/>
                <w:szCs w:val="21"/>
              </w:rPr>
              <w:t>、</w:t>
            </w:r>
            <w:r w:rsidRPr="00E96E7C">
              <w:rPr>
                <w:rFonts w:ascii="仿宋_GB2312" w:eastAsia="仿宋_GB2312" w:hint="eastAsia"/>
                <w:szCs w:val="21"/>
              </w:rPr>
              <w:t>董家</w:t>
            </w:r>
          </w:p>
        </w:tc>
        <w:tc>
          <w:tcPr>
            <w:tcW w:w="1266" w:type="dxa"/>
          </w:tcPr>
          <w:p w:rsidR="009060D8" w:rsidRPr="00E96E7C" w:rsidRDefault="009060D8"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南京水利科学研究院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00</w:t>
            </w:r>
            <w:r w:rsidR="009060D8" w:rsidRPr="00E96E7C">
              <w:rPr>
                <w:rFonts w:ascii="仿宋_GB2312" w:eastAsia="仿宋_GB2312" w:hint="eastAsia"/>
                <w:color w:val="000000"/>
                <w:szCs w:val="21"/>
              </w:rPr>
              <w:t>4</w:t>
            </w:r>
          </w:p>
        </w:tc>
        <w:tc>
          <w:tcPr>
            <w:tcW w:w="1483" w:type="dxa"/>
            <w:vAlign w:val="center"/>
          </w:tcPr>
          <w:p w:rsidR="009060D8" w:rsidRPr="00E96E7C" w:rsidRDefault="009060D8" w:rsidP="00413D2E">
            <w:pPr>
              <w:widowControl/>
              <w:spacing w:line="320" w:lineRule="exact"/>
              <w:jc w:val="left"/>
              <w:rPr>
                <w:rFonts w:ascii="仿宋_GB2312" w:eastAsia="仿宋_GB2312" w:hAnsi="宋体" w:cs="宋体"/>
                <w:kern w:val="0"/>
                <w:szCs w:val="21"/>
              </w:rPr>
            </w:pPr>
            <w:r w:rsidRPr="00E96E7C">
              <w:rPr>
                <w:rFonts w:ascii="仿宋_GB2312" w:eastAsia="仿宋_GB2312" w:hAnsi="宋体" w:cs="宋体" w:hint="eastAsia"/>
                <w:kern w:val="0"/>
                <w:szCs w:val="21"/>
              </w:rPr>
              <w:t>振动切槽成墙工艺及其专用设备</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切槽深度不大于25m；切槽宽度12～20cm；平均切槽效率一般为300～500m</w:t>
            </w:r>
            <w:r w:rsidRPr="00E96E7C">
              <w:rPr>
                <w:rFonts w:ascii="仿宋_GB2312" w:eastAsia="仿宋_GB2312" w:hint="eastAsia"/>
                <w:szCs w:val="21"/>
                <w:vertAlign w:val="superscript"/>
              </w:rPr>
              <w:t>2</w:t>
            </w:r>
            <w:r w:rsidRPr="00E96E7C">
              <w:rPr>
                <w:rFonts w:ascii="仿宋_GB2312" w:eastAsia="仿宋_GB2312" w:hint="eastAsia"/>
                <w:szCs w:val="21"/>
              </w:rPr>
              <w:t>/d；最高切槽效率可达</w:t>
            </w:r>
            <w:smartTag w:uri="urn:schemas-microsoft-com:office:smarttags" w:element="chmetcnv">
              <w:smartTagPr>
                <w:attr w:name="TCSC" w:val="0"/>
                <w:attr w:name="NumberType" w:val="1"/>
                <w:attr w:name="Negative" w:val="False"/>
                <w:attr w:name="HasSpace" w:val="True"/>
                <w:attr w:name="SourceValue" w:val="800"/>
                <w:attr w:name="UnitName" w:val="m2"/>
              </w:smartTagPr>
              <w:r w:rsidRPr="00E96E7C">
                <w:rPr>
                  <w:rFonts w:ascii="仿宋_GB2312" w:eastAsia="仿宋_GB2312" w:hint="eastAsia"/>
                  <w:szCs w:val="21"/>
                </w:rPr>
                <w:t>800 m</w:t>
              </w:r>
              <w:r w:rsidRPr="00E96E7C">
                <w:rPr>
                  <w:rFonts w:ascii="仿宋_GB2312" w:eastAsia="仿宋_GB2312" w:hint="eastAsia"/>
                  <w:szCs w:val="21"/>
                  <w:vertAlign w:val="superscript"/>
                </w:rPr>
                <w:t>2</w:t>
              </w:r>
            </w:smartTag>
            <w:r w:rsidRPr="00E96E7C">
              <w:rPr>
                <w:rFonts w:ascii="仿宋_GB2312" w:eastAsia="仿宋_GB2312" w:hint="eastAsia"/>
                <w:szCs w:val="21"/>
              </w:rPr>
              <w:t>/d以上；整机功率120～150kw，行走方式为液压走管。</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墙</w:t>
            </w:r>
            <w:proofErr w:type="gramStart"/>
            <w:r w:rsidRPr="00E96E7C">
              <w:rPr>
                <w:rFonts w:ascii="仿宋_GB2312" w:eastAsia="仿宋_GB2312" w:hint="eastAsia"/>
                <w:szCs w:val="21"/>
              </w:rPr>
              <w:t>体材料可以</w:t>
            </w:r>
            <w:proofErr w:type="gramEnd"/>
            <w:r w:rsidRPr="00E96E7C">
              <w:rPr>
                <w:rFonts w:ascii="仿宋_GB2312" w:eastAsia="仿宋_GB2312" w:hint="eastAsia"/>
                <w:szCs w:val="21"/>
              </w:rPr>
              <w:t>选用水泥浆、砂浆、混凝土或其它混合浆材，墙体性能指标可控性好。</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防渗墙体性能指标可达到：墙体厚度12～20cm，抗压强度2～6MPa,</w:t>
            </w:r>
            <w:proofErr w:type="gramStart"/>
            <w:r w:rsidRPr="00E96E7C">
              <w:rPr>
                <w:rFonts w:ascii="仿宋_GB2312" w:eastAsia="仿宋_GB2312" w:hint="eastAsia"/>
                <w:szCs w:val="21"/>
              </w:rPr>
              <w:t>弹模</w:t>
            </w:r>
            <w:proofErr w:type="gramEnd"/>
            <w:r w:rsidRPr="00E96E7C">
              <w:rPr>
                <w:rFonts w:ascii="仿宋_GB2312" w:eastAsia="仿宋_GB2312" w:hint="eastAsia"/>
                <w:szCs w:val="21"/>
              </w:rPr>
              <w:t>≈1000Mpa，渗透系数≤1×10</w:t>
            </w:r>
            <w:r w:rsidRPr="00E96E7C">
              <w:rPr>
                <w:rFonts w:ascii="仿宋_GB2312" w:eastAsia="仿宋_GB2312" w:hint="eastAsia"/>
                <w:szCs w:val="21"/>
                <w:vertAlign w:val="superscript"/>
              </w:rPr>
              <w:t>－6</w:t>
            </w:r>
            <w:r w:rsidRPr="00E96E7C">
              <w:rPr>
                <w:rFonts w:ascii="仿宋_GB2312" w:eastAsia="仿宋_GB2312" w:hint="eastAsia"/>
                <w:szCs w:val="21"/>
              </w:rPr>
              <w:t>cm/s，允许坡降80～100。</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（4）振动切槽成墙工艺及其专用</w:t>
            </w:r>
            <w:proofErr w:type="gramStart"/>
            <w:r>
              <w:rPr>
                <w:rFonts w:ascii="仿宋_GB2312" w:eastAsia="仿宋_GB2312" w:hint="eastAsia"/>
                <w:szCs w:val="21"/>
              </w:rPr>
              <w:t>设备</w:t>
            </w:r>
            <w:r w:rsidRPr="00E96E7C">
              <w:rPr>
                <w:rFonts w:ascii="仿宋_GB2312" w:eastAsia="仿宋_GB2312" w:hint="eastAsia"/>
                <w:szCs w:val="21"/>
              </w:rPr>
              <w:t>获</w:t>
            </w:r>
            <w:proofErr w:type="gramEnd"/>
            <w:r w:rsidRPr="00E96E7C">
              <w:rPr>
                <w:rFonts w:ascii="仿宋_GB2312" w:eastAsia="仿宋_GB2312" w:hint="eastAsia"/>
                <w:szCs w:val="21"/>
              </w:rPr>
              <w:t>国家发明专利权（专利授权号为ZL95 1 09208.1），2000年8</w:t>
            </w:r>
            <w:r>
              <w:rPr>
                <w:rFonts w:ascii="仿宋_GB2312" w:eastAsia="仿宋_GB2312" w:hint="eastAsia"/>
                <w:szCs w:val="21"/>
              </w:rPr>
              <w:t>月在第九届中国专利新技术新产品博览会</w:t>
            </w:r>
            <w:r w:rsidRPr="00E96E7C">
              <w:rPr>
                <w:rFonts w:ascii="仿宋_GB2312" w:eastAsia="仿宋_GB2312" w:hint="eastAsia"/>
                <w:szCs w:val="21"/>
              </w:rPr>
              <w:t>获特别金奖。</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在粉质粘土、壤土、砂层及薄层砾石等地层中施工，适用于</w:t>
            </w:r>
            <w:proofErr w:type="gramStart"/>
            <w:r w:rsidRPr="00E96E7C">
              <w:rPr>
                <w:rFonts w:ascii="仿宋_GB2312" w:eastAsia="仿宋_GB2312" w:hint="eastAsia"/>
                <w:szCs w:val="21"/>
              </w:rPr>
              <w:t>标贯击数</w:t>
            </w:r>
            <w:proofErr w:type="gramEnd"/>
            <w:r w:rsidRPr="00E96E7C">
              <w:rPr>
                <w:rFonts w:ascii="仿宋_GB2312" w:eastAsia="仿宋_GB2312" w:hint="eastAsia"/>
                <w:szCs w:val="21"/>
              </w:rPr>
              <w:t>小于20击的软土地层，成</w:t>
            </w:r>
            <w:proofErr w:type="gramStart"/>
            <w:r w:rsidRPr="00E96E7C">
              <w:rPr>
                <w:rFonts w:ascii="仿宋_GB2312" w:eastAsia="仿宋_GB2312" w:hint="eastAsia"/>
                <w:szCs w:val="21"/>
              </w:rPr>
              <w:t>墙速度</w:t>
            </w:r>
            <w:proofErr w:type="gramEnd"/>
            <w:r w:rsidRPr="00E96E7C">
              <w:rPr>
                <w:rFonts w:ascii="仿宋_GB2312" w:eastAsia="仿宋_GB2312" w:hint="eastAsia"/>
                <w:szCs w:val="21"/>
              </w:rPr>
              <w:t>快，墙体质量可靠。</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金正</w:t>
            </w:r>
            <w:proofErr w:type="gramStart"/>
            <w:r w:rsidRPr="00E96E7C">
              <w:rPr>
                <w:rFonts w:ascii="仿宋_GB2312" w:eastAsia="仿宋_GB2312" w:hint="eastAsia"/>
                <w:szCs w:val="21"/>
              </w:rPr>
              <w:t>浩</w:t>
            </w:r>
            <w:proofErr w:type="gramEnd"/>
            <w:r>
              <w:rPr>
                <w:rFonts w:ascii="仿宋_GB2312" w:eastAsia="仿宋_GB2312" w:hint="eastAsia"/>
                <w:szCs w:val="21"/>
              </w:rPr>
              <w:t>、</w:t>
            </w:r>
            <w:r w:rsidRPr="00E96E7C">
              <w:rPr>
                <w:rFonts w:ascii="仿宋_GB2312" w:eastAsia="仿宋_GB2312" w:hint="eastAsia"/>
                <w:szCs w:val="21"/>
              </w:rPr>
              <w:t>李绍基</w:t>
            </w:r>
            <w:r>
              <w:rPr>
                <w:rFonts w:ascii="仿宋_GB2312" w:eastAsia="仿宋_GB2312" w:hint="eastAsia"/>
                <w:szCs w:val="21"/>
              </w:rPr>
              <w:t>、</w:t>
            </w:r>
            <w:r w:rsidRPr="00E96E7C">
              <w:rPr>
                <w:rFonts w:ascii="仿宋_GB2312" w:eastAsia="仿宋_GB2312" w:hint="eastAsia"/>
                <w:szCs w:val="21"/>
              </w:rPr>
              <w:t>孙灵慧</w:t>
            </w:r>
            <w:r>
              <w:rPr>
                <w:rFonts w:ascii="仿宋_GB2312" w:eastAsia="仿宋_GB2312" w:hint="eastAsia"/>
                <w:szCs w:val="21"/>
              </w:rPr>
              <w:t>、</w:t>
            </w:r>
            <w:r w:rsidRPr="00E96E7C">
              <w:rPr>
                <w:rFonts w:ascii="仿宋_GB2312" w:eastAsia="仿宋_GB2312" w:hint="eastAsia"/>
                <w:szCs w:val="21"/>
              </w:rPr>
              <w:t>马军</w:t>
            </w:r>
            <w:r>
              <w:rPr>
                <w:rFonts w:ascii="仿宋_GB2312" w:eastAsia="仿宋_GB2312" w:hint="eastAsia"/>
                <w:szCs w:val="21"/>
              </w:rPr>
              <w:t>、</w:t>
            </w:r>
            <w:r w:rsidRPr="00E96E7C">
              <w:rPr>
                <w:rFonts w:ascii="仿宋_GB2312" w:eastAsia="仿宋_GB2312" w:hint="eastAsia"/>
                <w:szCs w:val="21"/>
              </w:rPr>
              <w:t>张宝军</w:t>
            </w:r>
            <w:r>
              <w:rPr>
                <w:rFonts w:ascii="仿宋_GB2312" w:eastAsia="仿宋_GB2312" w:hint="eastAsia"/>
                <w:szCs w:val="21"/>
              </w:rPr>
              <w:t>、</w:t>
            </w:r>
            <w:r w:rsidRPr="00E96E7C">
              <w:rPr>
                <w:rFonts w:ascii="仿宋_GB2312" w:eastAsia="仿宋_GB2312" w:hint="eastAsia"/>
                <w:szCs w:val="21"/>
              </w:rPr>
              <w:t xml:space="preserve"> 刘权富</w:t>
            </w:r>
            <w:r>
              <w:rPr>
                <w:rFonts w:ascii="仿宋_GB2312" w:eastAsia="仿宋_GB2312" w:hint="eastAsia"/>
                <w:szCs w:val="21"/>
              </w:rPr>
              <w:t>、</w:t>
            </w:r>
            <w:r w:rsidRPr="00E96E7C">
              <w:rPr>
                <w:rFonts w:ascii="仿宋_GB2312" w:eastAsia="仿宋_GB2312" w:hint="eastAsia"/>
                <w:szCs w:val="21"/>
              </w:rPr>
              <w:t>张晓明</w:t>
            </w:r>
            <w:r>
              <w:rPr>
                <w:rFonts w:ascii="仿宋_GB2312" w:eastAsia="仿宋_GB2312" w:hint="eastAsia"/>
                <w:szCs w:val="21"/>
              </w:rPr>
              <w:t>、</w:t>
            </w:r>
            <w:r w:rsidRPr="00E96E7C">
              <w:rPr>
                <w:rFonts w:ascii="仿宋_GB2312" w:eastAsia="仿宋_GB2312" w:hint="eastAsia"/>
                <w:szCs w:val="21"/>
              </w:rPr>
              <w:t>刘靖</w:t>
            </w:r>
            <w:r>
              <w:rPr>
                <w:rFonts w:ascii="仿宋_GB2312" w:eastAsia="仿宋_GB2312" w:hint="eastAsia"/>
                <w:szCs w:val="21"/>
              </w:rPr>
              <w:t>、</w:t>
            </w:r>
            <w:r w:rsidRPr="00E96E7C">
              <w:rPr>
                <w:rFonts w:ascii="仿宋_GB2312" w:eastAsia="仿宋_GB2312" w:hint="eastAsia"/>
                <w:szCs w:val="21"/>
              </w:rPr>
              <w:t>刘峰</w:t>
            </w:r>
          </w:p>
        </w:tc>
        <w:tc>
          <w:tcPr>
            <w:tcW w:w="1266" w:type="dxa"/>
          </w:tcPr>
          <w:p w:rsidR="009060D8" w:rsidRPr="00E96E7C" w:rsidRDefault="009060D8"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中水东北勘测设计研究有限责任公司、四平东北岩土工程有限责任公司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00</w:t>
            </w:r>
            <w:r w:rsidR="009060D8" w:rsidRPr="00E96E7C">
              <w:rPr>
                <w:rFonts w:ascii="仿宋_GB2312" w:eastAsia="仿宋_GB2312" w:hint="eastAsia"/>
                <w:color w:val="000000"/>
                <w:szCs w:val="21"/>
              </w:rPr>
              <w:t>5</w:t>
            </w:r>
          </w:p>
        </w:tc>
        <w:tc>
          <w:tcPr>
            <w:tcW w:w="1483" w:type="dxa"/>
            <w:vAlign w:val="center"/>
          </w:tcPr>
          <w:p w:rsidR="009060D8" w:rsidRPr="00E96E7C" w:rsidRDefault="009060D8" w:rsidP="00413D2E">
            <w:pPr>
              <w:widowControl/>
              <w:spacing w:line="320" w:lineRule="exact"/>
              <w:jc w:val="left"/>
              <w:rPr>
                <w:rFonts w:ascii="仿宋_GB2312" w:eastAsia="仿宋_GB2312" w:hAnsi="宋体" w:cs="宋体"/>
                <w:kern w:val="0"/>
                <w:szCs w:val="21"/>
              </w:rPr>
            </w:pPr>
            <w:r w:rsidRPr="00E96E7C">
              <w:rPr>
                <w:rFonts w:ascii="仿宋_GB2312" w:eastAsia="仿宋_GB2312" w:hAnsi="宋体" w:cs="宋体" w:hint="eastAsia"/>
                <w:kern w:val="0"/>
                <w:szCs w:val="21"/>
              </w:rPr>
              <w:t>网模卵石排河道水下护岸工程技术</w:t>
            </w:r>
          </w:p>
        </w:tc>
        <w:tc>
          <w:tcPr>
            <w:tcW w:w="6663" w:type="dxa"/>
          </w:tcPr>
          <w:p w:rsidR="009060D8" w:rsidRPr="00E96E7C" w:rsidRDefault="009060D8" w:rsidP="000C6283">
            <w:pPr>
              <w:spacing w:line="320" w:lineRule="exact"/>
              <w:ind w:firstLineChars="200" w:firstLine="420"/>
              <w:rPr>
                <w:rFonts w:ascii="仿宋_GB2312" w:eastAsia="仿宋_GB2312"/>
                <w:szCs w:val="21"/>
              </w:rPr>
            </w:pPr>
            <w:r>
              <w:rPr>
                <w:rFonts w:ascii="仿宋_GB2312" w:eastAsia="仿宋_GB2312" w:hint="eastAsia"/>
                <w:szCs w:val="21"/>
              </w:rPr>
              <w:t>该</w:t>
            </w:r>
            <w:r w:rsidRPr="00E96E7C">
              <w:rPr>
                <w:rFonts w:ascii="仿宋_GB2312" w:eastAsia="仿宋_GB2312" w:hint="eastAsia"/>
                <w:szCs w:val="21"/>
              </w:rPr>
              <w:t>技术利用河道卵石作为河道整治工程的主要建筑材料，低碳环保</w:t>
            </w:r>
            <w:r>
              <w:rPr>
                <w:rFonts w:ascii="仿宋_GB2312" w:eastAsia="仿宋_GB2312" w:hint="eastAsia"/>
                <w:szCs w:val="21"/>
              </w:rPr>
              <w:t>，</w:t>
            </w:r>
            <w:proofErr w:type="gramStart"/>
            <w:r w:rsidRPr="00E96E7C">
              <w:rPr>
                <w:rFonts w:ascii="仿宋_GB2312" w:eastAsia="仿宋_GB2312" w:hint="eastAsia"/>
                <w:szCs w:val="21"/>
              </w:rPr>
              <w:t>网模袋在</w:t>
            </w:r>
            <w:proofErr w:type="gramEnd"/>
            <w:r w:rsidRPr="00E96E7C">
              <w:rPr>
                <w:rFonts w:ascii="仿宋_GB2312" w:eastAsia="仿宋_GB2312" w:hint="eastAsia"/>
                <w:szCs w:val="21"/>
              </w:rPr>
              <w:t>工厂标准</w:t>
            </w:r>
            <w:r w:rsidRPr="000E1E34">
              <w:rPr>
                <w:rFonts w:ascii="仿宋_GB2312" w:eastAsia="仿宋_GB2312" w:hint="eastAsia"/>
                <w:szCs w:val="21"/>
              </w:rPr>
              <w:t>化生产，在施工现场主要由机械设备完成施工过程，便于控制工程的施工质量。主要性能指标如下：（1）</w:t>
            </w:r>
            <w:proofErr w:type="gramStart"/>
            <w:r w:rsidRPr="000E1E34">
              <w:rPr>
                <w:rFonts w:ascii="仿宋_GB2312" w:eastAsia="仿宋_GB2312" w:hint="eastAsia"/>
                <w:szCs w:val="21"/>
              </w:rPr>
              <w:t>用于网排模袋</w:t>
            </w:r>
            <w:proofErr w:type="gramEnd"/>
            <w:r w:rsidRPr="000E1E34">
              <w:rPr>
                <w:rFonts w:ascii="仿宋_GB2312" w:eastAsia="仿宋_GB2312" w:hint="eastAsia"/>
                <w:szCs w:val="21"/>
              </w:rPr>
              <w:t>的原材料为聚乙烯纤维合成纤维材料。原材料密度0.95～</w:t>
            </w:r>
            <w:smartTag w:uri="urn:schemas-microsoft-com:office:smarttags" w:element="chmetcnv">
              <w:smartTagPr>
                <w:attr w:name="TCSC" w:val="0"/>
                <w:attr w:name="NumberType" w:val="1"/>
                <w:attr w:name="Negative" w:val="False"/>
                <w:attr w:name="HasSpace" w:val="False"/>
                <w:attr w:name="SourceValue" w:val=".96"/>
                <w:attr w:name="UnitName" w:val="g"/>
              </w:smartTagPr>
              <w:r w:rsidRPr="000E1E34">
                <w:rPr>
                  <w:rFonts w:ascii="仿宋_GB2312" w:eastAsia="仿宋_GB2312" w:hint="eastAsia"/>
                  <w:szCs w:val="21"/>
                </w:rPr>
                <w:t>0.96g</w:t>
              </w:r>
            </w:smartTag>
            <w:r w:rsidRPr="000E1E34">
              <w:rPr>
                <w:rFonts w:ascii="仿宋_GB2312" w:eastAsia="仿宋_GB2312" w:hint="eastAsia"/>
                <w:szCs w:val="21"/>
              </w:rPr>
              <w:t>/cm</w:t>
            </w:r>
            <w:r w:rsidRPr="000E1E34">
              <w:rPr>
                <w:rFonts w:ascii="仿宋_GB2312" w:eastAsia="仿宋_GB2312" w:hint="eastAsia"/>
                <w:szCs w:val="21"/>
                <w:vertAlign w:val="superscript"/>
              </w:rPr>
              <w:t>3</w:t>
            </w:r>
            <w:r w:rsidRPr="000E1E34">
              <w:rPr>
                <w:rFonts w:ascii="仿宋_GB2312" w:eastAsia="仿宋_GB2312" w:hint="eastAsia"/>
                <w:szCs w:val="21"/>
              </w:rPr>
              <w:t>、</w:t>
            </w:r>
            <w:hyperlink r:id="rId9" w:tgtFrame="_blank" w:history="1">
              <w:r w:rsidRPr="000E1E34">
                <w:rPr>
                  <w:rStyle w:val="a5"/>
                  <w:rFonts w:ascii="仿宋_GB2312" w:eastAsia="仿宋_GB2312" w:hint="eastAsia"/>
                  <w:color w:val="auto"/>
                  <w:szCs w:val="21"/>
                  <w:u w:val="none"/>
                </w:rPr>
                <w:t>结晶度</w:t>
              </w:r>
            </w:hyperlink>
            <w:r w:rsidRPr="000E1E34">
              <w:rPr>
                <w:rFonts w:ascii="仿宋_GB2312" w:eastAsia="仿宋_GB2312" w:hint="eastAsia"/>
                <w:szCs w:val="21"/>
              </w:rPr>
              <w:t>&gt;85％，</w:t>
            </w:r>
            <w:hyperlink r:id="rId10" w:tgtFrame="_blank" w:history="1">
              <w:r w:rsidRPr="000E1E34">
                <w:rPr>
                  <w:rStyle w:val="a5"/>
                  <w:rFonts w:ascii="仿宋_GB2312" w:eastAsia="仿宋_GB2312" w:hint="eastAsia"/>
                  <w:color w:val="auto"/>
                  <w:szCs w:val="21"/>
                  <w:u w:val="none"/>
                </w:rPr>
                <w:t>斜方晶系</w:t>
              </w:r>
            </w:hyperlink>
            <w:r w:rsidRPr="000E1E34">
              <w:rPr>
                <w:rFonts w:ascii="仿宋_GB2312" w:eastAsia="仿宋_GB2312" w:hint="eastAsia"/>
                <w:szCs w:val="21"/>
              </w:rPr>
              <w:t>，熔融温度124～</w:t>
            </w:r>
            <w:smartTag w:uri="urn:schemas-microsoft-com:office:smarttags" w:element="chmetcnv">
              <w:smartTagPr>
                <w:attr w:name="TCSC" w:val="0"/>
                <w:attr w:name="NumberType" w:val="1"/>
                <w:attr w:name="Negative" w:val="False"/>
                <w:attr w:name="HasSpace" w:val="False"/>
                <w:attr w:name="SourceValue" w:val="138"/>
                <w:attr w:name="UnitName" w:val="℃"/>
              </w:smartTagPr>
              <w:r w:rsidRPr="000E1E34">
                <w:rPr>
                  <w:rFonts w:ascii="仿宋_GB2312" w:eastAsia="仿宋_GB2312" w:hint="eastAsia"/>
                  <w:szCs w:val="21"/>
                </w:rPr>
                <w:t>138℃</w:t>
              </w:r>
            </w:smartTag>
            <w:r w:rsidRPr="000E1E34">
              <w:rPr>
                <w:rFonts w:ascii="仿宋_GB2312" w:eastAsia="仿宋_GB2312" w:hint="eastAsia"/>
                <w:szCs w:val="21"/>
              </w:rPr>
              <w:t>，</w:t>
            </w:r>
            <w:hyperlink r:id="rId11" w:tgtFrame="_blank" w:history="1">
              <w:r w:rsidRPr="000E1E34">
                <w:rPr>
                  <w:rStyle w:val="a5"/>
                  <w:rFonts w:ascii="仿宋_GB2312" w:eastAsia="仿宋_GB2312" w:hint="eastAsia"/>
                  <w:color w:val="auto"/>
                  <w:szCs w:val="21"/>
                  <w:u w:val="none"/>
                </w:rPr>
                <w:t>玻璃化</w:t>
              </w:r>
            </w:hyperlink>
            <w:r w:rsidRPr="000E1E34">
              <w:rPr>
                <w:rFonts w:ascii="仿宋_GB2312" w:eastAsia="仿宋_GB2312" w:hint="eastAsia"/>
                <w:szCs w:val="21"/>
              </w:rPr>
              <w:t>温度-75～</w:t>
            </w:r>
            <w:smartTag w:uri="urn:schemas-microsoft-com:office:smarttags" w:element="chmetcnv">
              <w:smartTagPr>
                <w:attr w:name="TCSC" w:val="0"/>
                <w:attr w:name="NumberType" w:val="1"/>
                <w:attr w:name="Negative" w:val="True"/>
                <w:attr w:name="HasSpace" w:val="False"/>
                <w:attr w:name="SourceValue" w:val="120"/>
                <w:attr w:name="UnitName" w:val="℃"/>
              </w:smartTagPr>
              <w:r w:rsidRPr="00E96E7C">
                <w:rPr>
                  <w:rFonts w:ascii="仿宋_GB2312" w:eastAsia="仿宋_GB2312" w:hint="eastAsia"/>
                  <w:szCs w:val="21"/>
                </w:rPr>
                <w:t>-120℃</w:t>
              </w:r>
            </w:smartTag>
            <w:r w:rsidRPr="00E96E7C">
              <w:rPr>
                <w:rFonts w:ascii="仿宋_GB2312" w:eastAsia="仿宋_GB2312" w:hint="eastAsia"/>
                <w:szCs w:val="21"/>
              </w:rPr>
              <w:t>，断裂伸长8％～35％，断裂强度为4.4～7.9cN/dtex，湿态下强度不变</w:t>
            </w:r>
            <w:r>
              <w:rPr>
                <w:rFonts w:ascii="仿宋_GB2312" w:eastAsia="仿宋_GB2312" w:hint="eastAsia"/>
                <w:szCs w:val="21"/>
              </w:rPr>
              <w:t>；（</w:t>
            </w:r>
            <w:r w:rsidRPr="00E96E7C">
              <w:rPr>
                <w:rFonts w:ascii="仿宋_GB2312" w:eastAsia="仿宋_GB2312" w:hint="eastAsia"/>
                <w:szCs w:val="21"/>
              </w:rPr>
              <w:t>2）</w:t>
            </w:r>
            <w:proofErr w:type="gramStart"/>
            <w:r w:rsidRPr="00E96E7C">
              <w:rPr>
                <w:rFonts w:ascii="仿宋_GB2312" w:eastAsia="仿宋_GB2312" w:hint="eastAsia"/>
                <w:szCs w:val="21"/>
              </w:rPr>
              <w:t>网排模袋</w:t>
            </w:r>
            <w:proofErr w:type="gramEnd"/>
            <w:r w:rsidRPr="00E96E7C">
              <w:rPr>
                <w:rFonts w:ascii="仿宋_GB2312" w:eastAsia="仿宋_GB2312" w:hint="eastAsia"/>
                <w:szCs w:val="21"/>
              </w:rPr>
              <w:t>的原材料采用聚乙烯纤维绳</w:t>
            </w:r>
            <w:proofErr w:type="gramStart"/>
            <w:r w:rsidRPr="00E96E7C">
              <w:rPr>
                <w:rFonts w:ascii="仿宋_GB2312" w:eastAsia="仿宋_GB2312" w:hint="eastAsia"/>
                <w:szCs w:val="21"/>
              </w:rPr>
              <w:t>绞结网</w:t>
            </w:r>
            <w:proofErr w:type="gramEnd"/>
            <w:r w:rsidRPr="00E96E7C">
              <w:rPr>
                <w:rFonts w:ascii="仿宋_GB2312" w:eastAsia="仿宋_GB2312" w:hint="eastAsia"/>
                <w:szCs w:val="21"/>
              </w:rPr>
              <w:t>片，颜色为白色；</w:t>
            </w:r>
            <w:proofErr w:type="gramStart"/>
            <w:r w:rsidRPr="00E96E7C">
              <w:rPr>
                <w:rFonts w:ascii="仿宋_GB2312" w:eastAsia="仿宋_GB2312" w:hint="eastAsia"/>
                <w:szCs w:val="21"/>
              </w:rPr>
              <w:t>网模袋的</w:t>
            </w:r>
            <w:proofErr w:type="gramEnd"/>
            <w:r w:rsidRPr="00E96E7C">
              <w:rPr>
                <w:rFonts w:ascii="仿宋_GB2312" w:eastAsia="仿宋_GB2312" w:hint="eastAsia"/>
                <w:szCs w:val="21"/>
              </w:rPr>
              <w:t>聚乙烯纤维网绳为36股，单绳断裂强度≥230N/根，网片顶破强度CBR≥850N</w:t>
            </w:r>
            <w:r>
              <w:rPr>
                <w:rFonts w:ascii="仿宋_GB2312" w:eastAsia="仿宋_GB2312" w:hint="eastAsia"/>
                <w:szCs w:val="21"/>
              </w:rPr>
              <w:t>；（</w:t>
            </w:r>
            <w:r w:rsidRPr="00E96E7C">
              <w:rPr>
                <w:rFonts w:ascii="仿宋_GB2312" w:eastAsia="仿宋_GB2312" w:hint="eastAsia"/>
                <w:szCs w:val="21"/>
              </w:rPr>
              <w:t>3）</w:t>
            </w:r>
            <w:proofErr w:type="gramStart"/>
            <w:r w:rsidRPr="00E96E7C">
              <w:rPr>
                <w:rFonts w:ascii="仿宋_GB2312" w:eastAsia="仿宋_GB2312" w:hint="eastAsia"/>
                <w:szCs w:val="21"/>
              </w:rPr>
              <w:t>模袋封口</w:t>
            </w:r>
            <w:proofErr w:type="gramEnd"/>
            <w:r w:rsidRPr="00E96E7C">
              <w:rPr>
                <w:rFonts w:ascii="仿宋_GB2312" w:eastAsia="仿宋_GB2312" w:hint="eastAsia"/>
                <w:szCs w:val="21"/>
              </w:rPr>
              <w:t>套绳和缝结绳为长纤涤纶纤维绳，单绳断裂强度≥235N/根</w:t>
            </w:r>
            <w:r>
              <w:rPr>
                <w:rFonts w:ascii="仿宋_GB2312" w:eastAsia="仿宋_GB2312" w:hint="eastAsia"/>
                <w:szCs w:val="21"/>
              </w:rPr>
              <w:t>；（</w:t>
            </w:r>
            <w:r w:rsidRPr="00E96E7C">
              <w:rPr>
                <w:rFonts w:ascii="仿宋_GB2312" w:eastAsia="仿宋_GB2312" w:hint="eastAsia"/>
                <w:szCs w:val="21"/>
              </w:rPr>
              <w:t>4）</w:t>
            </w:r>
            <w:proofErr w:type="gramStart"/>
            <w:r w:rsidRPr="00E96E7C">
              <w:rPr>
                <w:rFonts w:ascii="仿宋_GB2312" w:eastAsia="仿宋_GB2312" w:hint="eastAsia"/>
                <w:szCs w:val="21"/>
              </w:rPr>
              <w:t>网排模袋</w:t>
            </w:r>
            <w:proofErr w:type="gramEnd"/>
            <w:r w:rsidRPr="00E96E7C">
              <w:rPr>
                <w:rFonts w:ascii="仿宋_GB2312" w:eastAsia="仿宋_GB2312" w:hint="eastAsia"/>
                <w:szCs w:val="21"/>
              </w:rPr>
              <w:t>的网片目长</w:t>
            </w:r>
            <w:smartTag w:uri="urn:schemas-microsoft-com:office:smarttags" w:element="chmetcnv">
              <w:smartTagPr>
                <w:attr w:name="TCSC" w:val="0"/>
                <w:attr w:name="NumberType" w:val="1"/>
                <w:attr w:name="Negative" w:val="False"/>
                <w:attr w:name="HasSpace" w:val="False"/>
                <w:attr w:name="SourceValue" w:val="5"/>
                <w:attr w:name="UnitName" w:val="cm"/>
              </w:smartTagPr>
              <w:r w:rsidRPr="00E96E7C">
                <w:rPr>
                  <w:rFonts w:ascii="仿宋_GB2312" w:eastAsia="仿宋_GB2312" w:hint="eastAsia"/>
                  <w:szCs w:val="21"/>
                </w:rPr>
                <w:t>5cm</w:t>
              </w:r>
            </w:smartTag>
            <w:r w:rsidRPr="00E96E7C">
              <w:rPr>
                <w:rFonts w:ascii="仿宋_GB2312" w:eastAsia="仿宋_GB2312" w:hint="eastAsia"/>
                <w:szCs w:val="21"/>
              </w:rPr>
              <w:t>，单</w:t>
            </w:r>
            <w:proofErr w:type="gramStart"/>
            <w:r w:rsidRPr="00E96E7C">
              <w:rPr>
                <w:rFonts w:ascii="仿宋_GB2312" w:eastAsia="仿宋_GB2312" w:hint="eastAsia"/>
                <w:szCs w:val="21"/>
              </w:rPr>
              <w:t>块模袋</w:t>
            </w:r>
            <w:proofErr w:type="gramEnd"/>
            <w:r w:rsidRPr="00E96E7C">
              <w:rPr>
                <w:rFonts w:ascii="仿宋_GB2312" w:eastAsia="仿宋_GB2312" w:hint="eastAsia"/>
                <w:szCs w:val="21"/>
              </w:rPr>
              <w:t>的网片总目数为33550目，重</w:t>
            </w:r>
            <w:smartTag w:uri="urn:schemas-microsoft-com:office:smarttags" w:element="chmetcnv">
              <w:smartTagPr>
                <w:attr w:name="TCSC" w:val="0"/>
                <w:attr w:name="NumberType" w:val="1"/>
                <w:attr w:name="Negative" w:val="False"/>
                <w:attr w:name="HasSpace" w:val="False"/>
                <w:attr w:name="SourceValue" w:val="7300"/>
                <w:attr w:name="UnitName" w:val="g"/>
              </w:smartTagPr>
              <w:r w:rsidRPr="00E96E7C">
                <w:rPr>
                  <w:rFonts w:ascii="仿宋_GB2312" w:eastAsia="仿宋_GB2312" w:hint="eastAsia"/>
                  <w:szCs w:val="21"/>
                </w:rPr>
                <w:t>7300g</w:t>
              </w:r>
            </w:smartTag>
            <w:r w:rsidRPr="00E96E7C">
              <w:rPr>
                <w:rFonts w:ascii="仿宋_GB2312" w:eastAsia="仿宋_GB2312" w:hint="eastAsia"/>
                <w:szCs w:val="21"/>
              </w:rPr>
              <w:t>，容许误差±</w:t>
            </w:r>
            <w:smartTag w:uri="urn:schemas-microsoft-com:office:smarttags" w:element="chmetcnv">
              <w:smartTagPr>
                <w:attr w:name="TCSC" w:val="0"/>
                <w:attr w:name="NumberType" w:val="1"/>
                <w:attr w:name="Negative" w:val="False"/>
                <w:attr w:name="HasSpace" w:val="False"/>
                <w:attr w:name="SourceValue" w:val="100"/>
                <w:attr w:name="UnitName" w:val="g"/>
              </w:smartTagPr>
              <w:r w:rsidRPr="00E96E7C">
                <w:rPr>
                  <w:rFonts w:ascii="仿宋_GB2312" w:eastAsia="仿宋_GB2312" w:hint="eastAsia"/>
                  <w:szCs w:val="21"/>
                </w:rPr>
                <w:t>100g</w:t>
              </w:r>
              <w:r>
                <w:rPr>
                  <w:rFonts w:ascii="仿宋_GB2312" w:eastAsia="仿宋_GB2312" w:hint="eastAsia"/>
                  <w:szCs w:val="21"/>
                </w:rPr>
                <w:t>；</w:t>
              </w:r>
            </w:smartTag>
            <w:r>
              <w:rPr>
                <w:rFonts w:ascii="仿宋_GB2312" w:eastAsia="仿宋_GB2312" w:hint="eastAsia"/>
                <w:szCs w:val="21"/>
              </w:rPr>
              <w:t>（</w:t>
            </w:r>
            <w:r w:rsidRPr="00E96E7C">
              <w:rPr>
                <w:rFonts w:ascii="仿宋_GB2312" w:eastAsia="仿宋_GB2312" w:hint="eastAsia"/>
                <w:szCs w:val="21"/>
              </w:rPr>
              <w:t>5）填充卵石粒径：长径不小于</w:t>
            </w:r>
            <w:smartTag w:uri="urn:schemas-microsoft-com:office:smarttags" w:element="chmetcnv">
              <w:smartTagPr>
                <w:attr w:name="TCSC" w:val="0"/>
                <w:attr w:name="NumberType" w:val="1"/>
                <w:attr w:name="Negative" w:val="False"/>
                <w:attr w:name="HasSpace" w:val="False"/>
                <w:attr w:name="SourceValue" w:val="3"/>
                <w:attr w:name="UnitName" w:val="cm"/>
              </w:smartTagPr>
              <w:r w:rsidRPr="00E96E7C">
                <w:rPr>
                  <w:rFonts w:ascii="仿宋_GB2312" w:eastAsia="仿宋_GB2312" w:hint="eastAsia"/>
                  <w:szCs w:val="21"/>
                </w:rPr>
                <w:t>3cm</w:t>
              </w:r>
            </w:smartTag>
            <w:r w:rsidRPr="00E96E7C">
              <w:rPr>
                <w:rFonts w:ascii="仿宋_GB2312" w:eastAsia="仿宋_GB2312" w:hint="eastAsia"/>
                <w:szCs w:val="21"/>
              </w:rPr>
              <w:t>，短径不小于</w:t>
            </w:r>
            <w:smartTag w:uri="urn:schemas-microsoft-com:office:smarttags" w:element="chmetcnv">
              <w:smartTagPr>
                <w:attr w:name="TCSC" w:val="0"/>
                <w:attr w:name="NumberType" w:val="1"/>
                <w:attr w:name="Negative" w:val="False"/>
                <w:attr w:name="HasSpace" w:val="False"/>
                <w:attr w:name="SourceValue" w:val="2.5"/>
                <w:attr w:name="UnitName" w:val="cm"/>
              </w:smartTagPr>
              <w:r w:rsidRPr="00E96E7C">
                <w:rPr>
                  <w:rFonts w:ascii="仿宋_GB2312" w:eastAsia="仿宋_GB2312" w:hint="eastAsia"/>
                  <w:szCs w:val="21"/>
                </w:rPr>
                <w:t>2.5cm</w:t>
              </w:r>
              <w:r>
                <w:rPr>
                  <w:rFonts w:ascii="仿宋_GB2312" w:eastAsia="仿宋_GB2312" w:hint="eastAsia"/>
                  <w:szCs w:val="21"/>
                </w:rPr>
                <w:t>；</w:t>
              </w:r>
            </w:smartTag>
            <w:r>
              <w:rPr>
                <w:rFonts w:ascii="仿宋_GB2312" w:eastAsia="仿宋_GB2312" w:hint="eastAsia"/>
                <w:szCs w:val="21"/>
              </w:rPr>
              <w:t>（</w:t>
            </w:r>
            <w:r w:rsidRPr="00E96E7C">
              <w:rPr>
                <w:rFonts w:ascii="仿宋_GB2312" w:eastAsia="仿宋_GB2312" w:hint="eastAsia"/>
                <w:szCs w:val="21"/>
              </w:rPr>
              <w:t>6）</w:t>
            </w:r>
            <w:proofErr w:type="gramStart"/>
            <w:r w:rsidRPr="00E96E7C">
              <w:rPr>
                <w:rFonts w:ascii="仿宋_GB2312" w:eastAsia="仿宋_GB2312" w:hint="eastAsia"/>
                <w:szCs w:val="21"/>
              </w:rPr>
              <w:t>单块网模</w:t>
            </w:r>
            <w:proofErr w:type="gramEnd"/>
            <w:r w:rsidRPr="00E96E7C">
              <w:rPr>
                <w:rFonts w:ascii="仿宋_GB2312" w:eastAsia="仿宋_GB2312" w:hint="eastAsia"/>
                <w:szCs w:val="21"/>
              </w:rPr>
              <w:t>卵石排成型体轮廓尺寸：长</w:t>
            </w:r>
            <w:smartTag w:uri="urn:schemas-microsoft-com:office:smarttags" w:element="chmetcnv">
              <w:smartTagPr>
                <w:attr w:name="TCSC" w:val="0"/>
                <w:attr w:name="NumberType" w:val="1"/>
                <w:attr w:name="Negative" w:val="False"/>
                <w:attr w:name="HasSpace" w:val="False"/>
                <w:attr w:name="SourceValue" w:val="600"/>
                <w:attr w:name="UnitName" w:val="cm"/>
              </w:smartTagPr>
              <w:r w:rsidRPr="00E96E7C">
                <w:rPr>
                  <w:rFonts w:ascii="仿宋_GB2312" w:eastAsia="仿宋_GB2312" w:hint="eastAsia"/>
                  <w:szCs w:val="21"/>
                </w:rPr>
                <w:t>600cm</w:t>
              </w:r>
            </w:smartTag>
            <w:r w:rsidRPr="00E96E7C">
              <w:rPr>
                <w:rFonts w:ascii="仿宋_GB2312" w:eastAsia="仿宋_GB2312" w:hint="eastAsia"/>
                <w:szCs w:val="21"/>
              </w:rPr>
              <w:t>、宽</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E96E7C">
                <w:rPr>
                  <w:rFonts w:ascii="仿宋_GB2312" w:eastAsia="仿宋_GB2312" w:hint="eastAsia"/>
                  <w:szCs w:val="21"/>
                </w:rPr>
                <w:t>200cm</w:t>
              </w:r>
            </w:smartTag>
            <w:r w:rsidRPr="00E96E7C">
              <w:rPr>
                <w:rFonts w:ascii="仿宋_GB2312" w:eastAsia="仿宋_GB2312" w:hint="eastAsia"/>
                <w:szCs w:val="21"/>
              </w:rPr>
              <w:t>、厚</w:t>
            </w:r>
            <w:smartTag w:uri="urn:schemas-microsoft-com:office:smarttags" w:element="chmetcnv">
              <w:smartTagPr>
                <w:attr w:name="TCSC" w:val="0"/>
                <w:attr w:name="NumberType" w:val="1"/>
                <w:attr w:name="Negative" w:val="False"/>
                <w:attr w:name="HasSpace" w:val="False"/>
                <w:attr w:name="SourceValue" w:val="20"/>
                <w:attr w:name="UnitName" w:val="cm"/>
              </w:smartTagPr>
              <w:r w:rsidRPr="00E96E7C">
                <w:rPr>
                  <w:rFonts w:ascii="仿宋_GB2312" w:eastAsia="仿宋_GB2312" w:hint="eastAsia"/>
                  <w:szCs w:val="21"/>
                </w:rPr>
                <w:t>20cm</w:t>
              </w:r>
            </w:smartTag>
            <w:r w:rsidRPr="00E96E7C">
              <w:rPr>
                <w:rFonts w:ascii="仿宋_GB2312" w:eastAsia="仿宋_GB2312" w:hint="eastAsia"/>
                <w:szCs w:val="21"/>
              </w:rPr>
              <w:t>；装卵石约</w:t>
            </w:r>
            <w:smartTag w:uri="urn:schemas-microsoft-com:office:smarttags" w:element="chmetcnv">
              <w:smartTagPr>
                <w:attr w:name="TCSC" w:val="0"/>
                <w:attr w:name="NumberType" w:val="1"/>
                <w:attr w:name="Negative" w:val="False"/>
                <w:attr w:name="HasSpace" w:val="False"/>
                <w:attr w:name="SourceValue" w:val="2.5"/>
                <w:attr w:name="UnitName" w:val="m3"/>
              </w:smartTagPr>
              <w:r w:rsidRPr="00E96E7C">
                <w:rPr>
                  <w:rFonts w:ascii="仿宋_GB2312" w:eastAsia="仿宋_GB2312" w:hint="eastAsia"/>
                  <w:szCs w:val="21"/>
                </w:rPr>
                <w:t>2.5m</w:t>
              </w:r>
              <w:r w:rsidRPr="00E96E7C">
                <w:rPr>
                  <w:rFonts w:ascii="仿宋_GB2312" w:eastAsia="仿宋_GB2312" w:hint="eastAsia"/>
                  <w:szCs w:val="21"/>
                  <w:vertAlign w:val="superscript"/>
                </w:rPr>
                <w:t>3</w:t>
              </w:r>
            </w:smartTag>
            <w:r w:rsidRPr="00E96E7C">
              <w:rPr>
                <w:rFonts w:ascii="仿宋_GB2312" w:eastAsia="仿宋_GB2312" w:hint="eastAsia"/>
                <w:szCs w:val="21"/>
              </w:rPr>
              <w:t xml:space="preserve"> ,重约4.2t。</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w:t>
            </w:r>
            <w:r w:rsidRPr="00E96E7C">
              <w:rPr>
                <w:rFonts w:ascii="仿宋_GB2312" w:eastAsia="仿宋_GB2312" w:hint="eastAsia"/>
                <w:szCs w:val="21"/>
              </w:rPr>
              <w:t>大、中型河流枯水位以下河岸边坡与河底防护工程。</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何广水</w:t>
            </w:r>
            <w:r>
              <w:rPr>
                <w:rFonts w:ascii="仿宋_GB2312" w:eastAsia="仿宋_GB2312" w:hint="eastAsia"/>
                <w:szCs w:val="21"/>
              </w:rPr>
              <w:t>、</w:t>
            </w:r>
            <w:r w:rsidRPr="00E96E7C">
              <w:rPr>
                <w:rFonts w:ascii="仿宋_GB2312" w:eastAsia="仿宋_GB2312" w:hint="eastAsia"/>
                <w:szCs w:val="21"/>
              </w:rPr>
              <w:t>卢金友</w:t>
            </w:r>
            <w:r>
              <w:rPr>
                <w:rFonts w:ascii="仿宋_GB2312" w:eastAsia="仿宋_GB2312" w:hint="eastAsia"/>
                <w:szCs w:val="21"/>
              </w:rPr>
              <w:t>、</w:t>
            </w:r>
            <w:r w:rsidRPr="00E96E7C">
              <w:rPr>
                <w:rFonts w:ascii="仿宋_GB2312" w:eastAsia="仿宋_GB2312" w:hint="eastAsia"/>
                <w:szCs w:val="21"/>
              </w:rPr>
              <w:t>范北林</w:t>
            </w:r>
            <w:r>
              <w:rPr>
                <w:rFonts w:ascii="仿宋_GB2312" w:eastAsia="仿宋_GB2312" w:hint="eastAsia"/>
                <w:szCs w:val="21"/>
              </w:rPr>
              <w:t>、</w:t>
            </w:r>
            <w:r w:rsidRPr="00E96E7C">
              <w:rPr>
                <w:rFonts w:ascii="仿宋_GB2312" w:eastAsia="仿宋_GB2312" w:hint="eastAsia"/>
                <w:szCs w:val="21"/>
              </w:rPr>
              <w:t>姚仕明</w:t>
            </w:r>
            <w:r>
              <w:rPr>
                <w:rFonts w:ascii="仿宋_GB2312" w:eastAsia="仿宋_GB2312" w:hint="eastAsia"/>
                <w:szCs w:val="21"/>
              </w:rPr>
              <w:t>、</w:t>
            </w:r>
            <w:r w:rsidRPr="00E96E7C">
              <w:rPr>
                <w:rFonts w:ascii="仿宋_GB2312" w:eastAsia="仿宋_GB2312" w:hint="eastAsia"/>
                <w:szCs w:val="21"/>
              </w:rPr>
              <w:t>朱勇辉</w:t>
            </w:r>
            <w:r>
              <w:rPr>
                <w:rFonts w:ascii="仿宋_GB2312" w:eastAsia="仿宋_GB2312" w:hint="eastAsia"/>
                <w:szCs w:val="21"/>
              </w:rPr>
              <w:t>、</w:t>
            </w:r>
            <w:r w:rsidRPr="00E96E7C">
              <w:rPr>
                <w:rFonts w:ascii="仿宋_GB2312" w:eastAsia="仿宋_GB2312" w:hint="eastAsia"/>
                <w:szCs w:val="21"/>
              </w:rPr>
              <w:t>董耀华</w:t>
            </w:r>
            <w:r>
              <w:rPr>
                <w:rFonts w:ascii="仿宋_GB2312" w:eastAsia="仿宋_GB2312" w:hint="eastAsia"/>
                <w:szCs w:val="21"/>
              </w:rPr>
              <w:t>、</w:t>
            </w:r>
            <w:r w:rsidRPr="00E96E7C">
              <w:rPr>
                <w:rFonts w:ascii="仿宋_GB2312" w:eastAsia="仿宋_GB2312" w:hint="eastAsia"/>
                <w:szCs w:val="21"/>
              </w:rPr>
              <w:t xml:space="preserve"> 李飞</w:t>
            </w:r>
            <w:r>
              <w:rPr>
                <w:rFonts w:ascii="仿宋_GB2312" w:eastAsia="仿宋_GB2312" w:hint="eastAsia"/>
                <w:szCs w:val="21"/>
              </w:rPr>
              <w:t>、</w:t>
            </w:r>
            <w:r w:rsidRPr="00E96E7C">
              <w:rPr>
                <w:rFonts w:ascii="仿宋_GB2312" w:eastAsia="仿宋_GB2312" w:hint="eastAsia"/>
                <w:szCs w:val="21"/>
              </w:rPr>
              <w:t>黎礼刚</w:t>
            </w:r>
            <w:r>
              <w:rPr>
                <w:rFonts w:ascii="仿宋_GB2312" w:eastAsia="仿宋_GB2312" w:hint="eastAsia"/>
                <w:szCs w:val="21"/>
              </w:rPr>
              <w:t>、</w:t>
            </w:r>
            <w:r w:rsidRPr="00E96E7C">
              <w:rPr>
                <w:rFonts w:ascii="仿宋_GB2312" w:eastAsia="仿宋_GB2312" w:hint="eastAsia"/>
                <w:szCs w:val="21"/>
              </w:rPr>
              <w:t xml:space="preserve"> 罗恒凯</w:t>
            </w:r>
          </w:p>
        </w:tc>
        <w:tc>
          <w:tcPr>
            <w:tcW w:w="1266" w:type="dxa"/>
          </w:tcPr>
          <w:p w:rsidR="009060D8" w:rsidRPr="00E96E7C" w:rsidRDefault="009060D8"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长江水利委员会长江科学院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00</w:t>
            </w:r>
            <w:r w:rsidR="009060D8" w:rsidRPr="00E96E7C">
              <w:rPr>
                <w:rFonts w:ascii="仿宋_GB2312" w:eastAsia="仿宋_GB2312" w:hint="eastAsia"/>
                <w:color w:val="000000"/>
                <w:szCs w:val="21"/>
              </w:rPr>
              <w:t>6</w:t>
            </w:r>
          </w:p>
        </w:tc>
        <w:tc>
          <w:tcPr>
            <w:tcW w:w="1483" w:type="dxa"/>
            <w:vAlign w:val="center"/>
          </w:tcPr>
          <w:p w:rsidR="009060D8" w:rsidRPr="00E96E7C" w:rsidRDefault="009060D8" w:rsidP="00413D2E">
            <w:pPr>
              <w:widowControl/>
              <w:spacing w:line="320" w:lineRule="exact"/>
              <w:jc w:val="left"/>
              <w:rPr>
                <w:rFonts w:ascii="仿宋_GB2312" w:eastAsia="仿宋_GB2312" w:hAnsi="宋体" w:cs="宋体"/>
                <w:kern w:val="0"/>
                <w:szCs w:val="21"/>
              </w:rPr>
            </w:pPr>
            <w:r w:rsidRPr="00E96E7C">
              <w:rPr>
                <w:rFonts w:ascii="仿宋_GB2312" w:eastAsia="仿宋_GB2312" w:hAnsi="宋体" w:cs="宋体" w:hint="eastAsia"/>
                <w:kern w:val="0"/>
                <w:szCs w:val="21"/>
              </w:rPr>
              <w:t>城区屋面初期雨水自动弃除技术</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（1）该</w:t>
            </w:r>
            <w:r w:rsidRPr="00E96E7C">
              <w:rPr>
                <w:rFonts w:ascii="仿宋_GB2312" w:eastAsia="仿宋_GB2312" w:hint="eastAsia"/>
                <w:szCs w:val="21"/>
              </w:rPr>
              <w:t>技术利用设置在雨水收集管网里的监测传感系统对雨水径流进行监测和感应，并将此类信息转换为电信号传送到主控制器，主控制器对信息进行二次处理和转换后，自动驱动电动阀的启闭，实现初期雨水径流的弃除</w:t>
            </w:r>
            <w:r>
              <w:rPr>
                <w:rFonts w:ascii="仿宋_GB2312" w:eastAsia="仿宋_GB2312" w:hint="eastAsia"/>
                <w:szCs w:val="21"/>
              </w:rPr>
              <w:t>；（2）</w:t>
            </w:r>
            <w:r w:rsidRPr="00E96E7C">
              <w:rPr>
                <w:rFonts w:ascii="仿宋_GB2312" w:eastAsia="仿宋_GB2312" w:hint="eastAsia"/>
                <w:szCs w:val="21"/>
              </w:rPr>
              <w:t>根据天然降雨条件下城区屋面降雨</w:t>
            </w:r>
            <w:r>
              <w:rPr>
                <w:rFonts w:ascii="仿宋_GB2312" w:eastAsia="仿宋_GB2312" w:hint="eastAsia"/>
                <w:szCs w:val="21"/>
              </w:rPr>
              <w:t>-</w:t>
            </w:r>
            <w:r w:rsidRPr="00E96E7C">
              <w:rPr>
                <w:rFonts w:ascii="仿宋_GB2312" w:eastAsia="仿宋_GB2312" w:hint="eastAsia"/>
                <w:szCs w:val="21"/>
              </w:rPr>
              <w:t>径</w:t>
            </w:r>
            <w:r>
              <w:rPr>
                <w:rFonts w:ascii="仿宋_GB2312" w:eastAsia="仿宋_GB2312" w:hint="eastAsia"/>
                <w:szCs w:val="21"/>
              </w:rPr>
              <w:t>流水文过程与特征、雨水径流污染物变化过程与特征的试验研究成果，</w:t>
            </w:r>
            <w:r w:rsidRPr="00E96E7C">
              <w:rPr>
                <w:rFonts w:ascii="仿宋_GB2312" w:eastAsia="仿宋_GB2312" w:hint="eastAsia"/>
                <w:szCs w:val="21"/>
              </w:rPr>
              <w:t>弃除的城区屋面初期雨水量为场次降雨前15</w:t>
            </w:r>
            <w:r>
              <w:rPr>
                <w:rFonts w:ascii="仿宋_GB2312" w:eastAsia="仿宋_GB2312" w:hint="eastAsia"/>
                <w:szCs w:val="21"/>
              </w:rPr>
              <w:t>-</w:t>
            </w:r>
            <w:r w:rsidRPr="00E96E7C">
              <w:rPr>
                <w:rFonts w:ascii="仿宋_GB2312" w:eastAsia="仿宋_GB2312" w:hint="eastAsia"/>
                <w:szCs w:val="21"/>
              </w:rPr>
              <w:t>20min的径流量</w:t>
            </w:r>
            <w:r>
              <w:rPr>
                <w:rFonts w:ascii="仿宋_GB2312" w:eastAsia="仿宋_GB2312" w:hint="eastAsia"/>
                <w:szCs w:val="21"/>
              </w:rPr>
              <w:t>；（3）</w:t>
            </w:r>
            <w:r w:rsidRPr="00E96E7C">
              <w:rPr>
                <w:rFonts w:ascii="仿宋_GB2312" w:eastAsia="仿宋_GB2312" w:hint="eastAsia"/>
                <w:szCs w:val="21"/>
              </w:rPr>
              <w:t>装置由雨水径流监测器、电</w:t>
            </w:r>
            <w:r>
              <w:rPr>
                <w:rFonts w:ascii="仿宋_GB2312" w:eastAsia="仿宋_GB2312" w:hint="eastAsia"/>
                <w:szCs w:val="21"/>
              </w:rPr>
              <w:t>动阀、主控制器、雨水径流收集管道、雨水径流弃除管道等组成。其中</w:t>
            </w:r>
            <w:r w:rsidRPr="00E96E7C">
              <w:rPr>
                <w:rFonts w:ascii="仿宋_GB2312" w:eastAsia="仿宋_GB2312" w:hint="eastAsia"/>
                <w:szCs w:val="21"/>
              </w:rPr>
              <w:t>电动阀需与220V电源进行连接使用，监测器内的DT感应探头采用36V以下安全直流电源，主控制器采用PLC编程式控制电器元件</w:t>
            </w:r>
            <w:r>
              <w:rPr>
                <w:rFonts w:ascii="仿宋_GB2312" w:eastAsia="仿宋_GB2312" w:hint="eastAsia"/>
                <w:szCs w:val="21"/>
              </w:rPr>
              <w:t>；（4）</w:t>
            </w:r>
            <w:r w:rsidRPr="00E96E7C">
              <w:rPr>
                <w:rFonts w:ascii="仿宋_GB2312" w:eastAsia="仿宋_GB2312" w:hint="eastAsia"/>
                <w:szCs w:val="21"/>
              </w:rPr>
              <w:t xml:space="preserve"> “一种初期污浊雨水弃除自动控制装置”获得实用新型专利</w:t>
            </w:r>
            <w:r>
              <w:rPr>
                <w:rFonts w:ascii="仿宋_GB2312" w:eastAsia="仿宋_GB2312" w:hint="eastAsia"/>
                <w:szCs w:val="21"/>
              </w:rPr>
              <w:t>（</w:t>
            </w:r>
            <w:r w:rsidRPr="00E96E7C">
              <w:rPr>
                <w:rFonts w:ascii="仿宋_GB2312" w:eastAsia="仿宋_GB2312" w:hint="eastAsia"/>
                <w:szCs w:val="21"/>
              </w:rPr>
              <w:t>ZL 201120427896.3</w:t>
            </w:r>
            <w:r>
              <w:rPr>
                <w:rFonts w:ascii="仿宋_GB2312" w:eastAsia="仿宋_GB2312" w:hint="eastAsia"/>
                <w:szCs w:val="21"/>
              </w:rPr>
              <w:t>）</w:t>
            </w:r>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w:t>
            </w:r>
            <w:r w:rsidRPr="00E96E7C">
              <w:rPr>
                <w:rFonts w:ascii="仿宋_GB2312" w:eastAsia="仿宋_GB2312" w:hint="eastAsia"/>
                <w:szCs w:val="21"/>
              </w:rPr>
              <w:t>用于城区屋面初期雨水径流的自动控制与弃除，收集的雨水可用于浇灌绿地、喷洒道路、景观用水等。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陈伟</w:t>
            </w:r>
            <w:proofErr w:type="gramStart"/>
            <w:r w:rsidRPr="00E96E7C">
              <w:rPr>
                <w:rFonts w:ascii="仿宋_GB2312" w:eastAsia="仿宋_GB2312" w:hint="eastAsia"/>
                <w:szCs w:val="21"/>
              </w:rPr>
              <w:t>伟</w:t>
            </w:r>
            <w:proofErr w:type="gramEnd"/>
            <w:r>
              <w:rPr>
                <w:rFonts w:ascii="仿宋_GB2312" w:eastAsia="仿宋_GB2312" w:hint="eastAsia"/>
                <w:szCs w:val="21"/>
              </w:rPr>
              <w:t>、</w:t>
            </w:r>
            <w:r w:rsidRPr="00E96E7C">
              <w:rPr>
                <w:rFonts w:ascii="仿宋_GB2312" w:eastAsia="仿宋_GB2312" w:hint="eastAsia"/>
                <w:szCs w:val="21"/>
              </w:rPr>
              <w:t>许耀东</w:t>
            </w:r>
            <w:r>
              <w:rPr>
                <w:rFonts w:ascii="仿宋_GB2312" w:eastAsia="仿宋_GB2312" w:hint="eastAsia"/>
                <w:szCs w:val="21"/>
              </w:rPr>
              <w:t>、</w:t>
            </w:r>
            <w:r w:rsidRPr="00E96E7C">
              <w:rPr>
                <w:rFonts w:ascii="仿宋_GB2312" w:eastAsia="仿宋_GB2312" w:hint="eastAsia"/>
                <w:szCs w:val="21"/>
              </w:rPr>
              <w:t>苏运启</w:t>
            </w:r>
            <w:r>
              <w:rPr>
                <w:rFonts w:ascii="仿宋_GB2312" w:eastAsia="仿宋_GB2312" w:hint="eastAsia"/>
                <w:szCs w:val="21"/>
              </w:rPr>
              <w:t>、</w:t>
            </w:r>
            <w:r w:rsidRPr="00E96E7C">
              <w:rPr>
                <w:rFonts w:ascii="仿宋_GB2312" w:eastAsia="仿宋_GB2312" w:hint="eastAsia"/>
                <w:szCs w:val="21"/>
              </w:rPr>
              <w:t xml:space="preserve">  张会敏</w:t>
            </w:r>
            <w:r>
              <w:rPr>
                <w:rFonts w:ascii="仿宋_GB2312" w:eastAsia="仿宋_GB2312" w:hint="eastAsia"/>
                <w:szCs w:val="21"/>
              </w:rPr>
              <w:t>、</w:t>
            </w:r>
            <w:r w:rsidRPr="00E96E7C">
              <w:rPr>
                <w:rFonts w:ascii="仿宋_GB2312" w:eastAsia="仿宋_GB2312" w:hint="eastAsia"/>
                <w:szCs w:val="21"/>
              </w:rPr>
              <w:t xml:space="preserve"> 黄福贵</w:t>
            </w:r>
            <w:r>
              <w:rPr>
                <w:rFonts w:ascii="仿宋_GB2312" w:eastAsia="仿宋_GB2312" w:hint="eastAsia"/>
                <w:szCs w:val="21"/>
              </w:rPr>
              <w:t>、</w:t>
            </w:r>
            <w:r w:rsidRPr="00E96E7C">
              <w:rPr>
                <w:rFonts w:ascii="仿宋_GB2312" w:eastAsia="仿宋_GB2312" w:hint="eastAsia"/>
                <w:szCs w:val="21"/>
              </w:rPr>
              <w:t>卞艳丽</w:t>
            </w:r>
            <w:r>
              <w:rPr>
                <w:rFonts w:ascii="仿宋_GB2312" w:eastAsia="仿宋_GB2312" w:hint="eastAsia"/>
                <w:szCs w:val="21"/>
              </w:rPr>
              <w:t>、</w:t>
            </w:r>
            <w:r w:rsidRPr="00E96E7C">
              <w:rPr>
                <w:rFonts w:ascii="仿宋_GB2312" w:eastAsia="仿宋_GB2312" w:hint="eastAsia"/>
                <w:szCs w:val="21"/>
              </w:rPr>
              <w:t>曹惠提</w:t>
            </w:r>
            <w:r>
              <w:rPr>
                <w:rFonts w:ascii="仿宋_GB2312" w:eastAsia="仿宋_GB2312" w:hint="eastAsia"/>
                <w:szCs w:val="21"/>
              </w:rPr>
              <w:t>、</w:t>
            </w:r>
            <w:r w:rsidRPr="00E96E7C">
              <w:rPr>
                <w:rFonts w:ascii="仿宋_GB2312" w:eastAsia="仿宋_GB2312" w:hint="eastAsia"/>
                <w:szCs w:val="21"/>
              </w:rPr>
              <w:t>胡亚伟</w:t>
            </w:r>
            <w:r>
              <w:rPr>
                <w:rFonts w:ascii="仿宋_GB2312" w:eastAsia="仿宋_GB2312" w:hint="eastAsia"/>
                <w:szCs w:val="21"/>
              </w:rPr>
              <w:t>、</w:t>
            </w:r>
            <w:r w:rsidRPr="00E96E7C">
              <w:rPr>
                <w:rFonts w:ascii="仿宋_GB2312" w:eastAsia="仿宋_GB2312" w:hint="eastAsia"/>
                <w:szCs w:val="21"/>
              </w:rPr>
              <w:t>景明</w:t>
            </w:r>
          </w:p>
        </w:tc>
        <w:tc>
          <w:tcPr>
            <w:tcW w:w="1266" w:type="dxa"/>
          </w:tcPr>
          <w:p w:rsidR="009060D8" w:rsidRPr="00E96E7C" w:rsidRDefault="009060D8"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黄河水利科学研究院引黄灌溉工程技术研究中心</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00</w:t>
            </w:r>
            <w:r w:rsidR="009060D8" w:rsidRPr="00E96E7C">
              <w:rPr>
                <w:rFonts w:ascii="仿宋_GB2312" w:eastAsia="仿宋_GB2312" w:hint="eastAsia"/>
                <w:color w:val="000000"/>
                <w:szCs w:val="21"/>
              </w:rPr>
              <w:t>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proofErr w:type="gramStart"/>
            <w:r w:rsidRPr="00E96E7C">
              <w:rPr>
                <w:rFonts w:ascii="仿宋_GB2312" w:eastAsia="仿宋_GB2312" w:hint="eastAsia"/>
                <w:color w:val="000000"/>
                <w:szCs w:val="21"/>
              </w:rPr>
              <w:t>盐潮风浪</w:t>
            </w:r>
            <w:proofErr w:type="gramEnd"/>
            <w:r w:rsidRPr="00E96E7C">
              <w:rPr>
                <w:rFonts w:ascii="仿宋_GB2312" w:eastAsia="仿宋_GB2312" w:hint="eastAsia"/>
                <w:color w:val="000000"/>
                <w:szCs w:val="21"/>
              </w:rPr>
              <w:t>流同步测控系统</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1</w:t>
            </w:r>
            <w:r>
              <w:rPr>
                <w:rFonts w:ascii="仿宋_GB2312" w:eastAsia="仿宋_GB2312" w:hint="eastAsia"/>
                <w:szCs w:val="21"/>
              </w:rPr>
              <w:t>）</w:t>
            </w:r>
            <w:r w:rsidRPr="00E96E7C">
              <w:rPr>
                <w:rFonts w:ascii="仿宋_GB2312" w:eastAsia="仿宋_GB2312" w:hint="eastAsia"/>
                <w:szCs w:val="21"/>
              </w:rPr>
              <w:t>盐度测控单元主要性能指标：检测、控制盐水浓度范围为0‰～30‰；</w:t>
            </w:r>
            <w:r>
              <w:rPr>
                <w:rFonts w:ascii="仿宋_GB2312" w:eastAsia="仿宋_GB2312" w:hint="eastAsia"/>
                <w:szCs w:val="21"/>
              </w:rPr>
              <w:t>（2）</w:t>
            </w:r>
            <w:r w:rsidRPr="00E96E7C">
              <w:rPr>
                <w:rFonts w:ascii="仿宋_GB2312" w:eastAsia="仿宋_GB2312" w:hint="eastAsia"/>
                <w:szCs w:val="21"/>
              </w:rPr>
              <w:t>潮汐模拟单元主要性能指标：可以按照水位、流量、频率等参数</w:t>
            </w:r>
            <w:proofErr w:type="gramStart"/>
            <w:r w:rsidRPr="00E96E7C">
              <w:rPr>
                <w:rFonts w:ascii="仿宋_GB2312" w:eastAsia="仿宋_GB2312" w:hint="eastAsia"/>
                <w:szCs w:val="21"/>
              </w:rPr>
              <w:t>进行生潮控制</w:t>
            </w:r>
            <w:proofErr w:type="gramEnd"/>
            <w:r w:rsidRPr="00E96E7C">
              <w:rPr>
                <w:rFonts w:ascii="仿宋_GB2312" w:eastAsia="仿宋_GB2312" w:hint="eastAsia"/>
                <w:szCs w:val="21"/>
              </w:rPr>
              <w:t>；</w:t>
            </w:r>
            <w:r>
              <w:rPr>
                <w:rFonts w:ascii="仿宋_GB2312" w:eastAsia="仿宋_GB2312" w:hint="eastAsia"/>
                <w:szCs w:val="21"/>
              </w:rPr>
              <w:t>（</w:t>
            </w:r>
            <w:r w:rsidRPr="00E96E7C">
              <w:rPr>
                <w:rFonts w:ascii="仿宋_GB2312" w:eastAsia="仿宋_GB2312" w:hint="eastAsia"/>
                <w:szCs w:val="21"/>
              </w:rPr>
              <w:t>3</w:t>
            </w:r>
            <w:r>
              <w:rPr>
                <w:rFonts w:ascii="仿宋_GB2312" w:eastAsia="仿宋_GB2312" w:hint="eastAsia"/>
                <w:szCs w:val="21"/>
              </w:rPr>
              <w:t>）</w:t>
            </w:r>
            <w:r w:rsidRPr="00E96E7C">
              <w:rPr>
                <w:rFonts w:ascii="仿宋_GB2312" w:eastAsia="仿宋_GB2312" w:hint="eastAsia"/>
                <w:szCs w:val="21"/>
              </w:rPr>
              <w:t>潮流生成单元主要性能指标：生成流量可闭环调节，最大可达</w:t>
            </w:r>
            <w:smartTag w:uri="urn:schemas-microsoft-com:office:smarttags" w:element="chmetcnv">
              <w:smartTagPr>
                <w:attr w:name="TCSC" w:val="0"/>
                <w:attr w:name="NumberType" w:val="1"/>
                <w:attr w:name="Negative" w:val="False"/>
                <w:attr w:name="HasSpace" w:val="False"/>
                <w:attr w:name="SourceValue" w:val="500"/>
                <w:attr w:name="UnitName" w:val="l"/>
              </w:smartTagPr>
              <w:r w:rsidRPr="00E96E7C">
                <w:rPr>
                  <w:rFonts w:ascii="仿宋_GB2312" w:eastAsia="仿宋_GB2312" w:hint="eastAsia"/>
                  <w:szCs w:val="21"/>
                </w:rPr>
                <w:t>500L</w:t>
              </w:r>
            </w:smartTag>
            <w:r w:rsidRPr="00E96E7C">
              <w:rPr>
                <w:rFonts w:ascii="仿宋_GB2312" w:eastAsia="仿宋_GB2312" w:hint="eastAsia"/>
                <w:szCs w:val="21"/>
              </w:rPr>
              <w:t>/s，双向控制；</w:t>
            </w:r>
            <w:r>
              <w:rPr>
                <w:rFonts w:ascii="仿宋_GB2312" w:eastAsia="仿宋_GB2312" w:hint="eastAsia"/>
                <w:szCs w:val="21"/>
              </w:rPr>
              <w:t>（</w:t>
            </w:r>
            <w:r w:rsidRPr="00E96E7C">
              <w:rPr>
                <w:rFonts w:ascii="仿宋_GB2312" w:eastAsia="仿宋_GB2312" w:hint="eastAsia"/>
                <w:szCs w:val="21"/>
              </w:rPr>
              <w:t>4</w:t>
            </w:r>
            <w:r>
              <w:rPr>
                <w:rFonts w:ascii="仿宋_GB2312" w:eastAsia="仿宋_GB2312" w:hint="eastAsia"/>
                <w:szCs w:val="21"/>
              </w:rPr>
              <w:t>）</w:t>
            </w:r>
            <w:r w:rsidRPr="00E96E7C">
              <w:rPr>
                <w:rFonts w:ascii="仿宋_GB2312" w:eastAsia="仿宋_GB2312" w:hint="eastAsia"/>
                <w:szCs w:val="21"/>
              </w:rPr>
              <w:t>模拟生风单元主要性能指标：风速实现闭环控制，最大可达</w:t>
            </w:r>
            <w:smartTag w:uri="urn:schemas-microsoft-com:office:smarttags" w:element="chmetcnv">
              <w:smartTagPr>
                <w:attr w:name="TCSC" w:val="0"/>
                <w:attr w:name="NumberType" w:val="1"/>
                <w:attr w:name="Negative" w:val="False"/>
                <w:attr w:name="HasSpace" w:val="False"/>
                <w:attr w:name="SourceValue" w:val="15"/>
                <w:attr w:name="UnitName" w:val="m"/>
              </w:smartTagPr>
              <w:r w:rsidRPr="00E96E7C">
                <w:rPr>
                  <w:rFonts w:ascii="仿宋_GB2312" w:eastAsia="仿宋_GB2312" w:hint="eastAsia"/>
                  <w:szCs w:val="21"/>
                </w:rPr>
                <w:t>15m</w:t>
              </w:r>
            </w:smartTag>
            <w:r w:rsidRPr="00E96E7C">
              <w:rPr>
                <w:rFonts w:ascii="仿宋_GB2312" w:eastAsia="仿宋_GB2312" w:hint="eastAsia"/>
                <w:szCs w:val="21"/>
              </w:rPr>
              <w:t>/s；</w:t>
            </w:r>
            <w:r>
              <w:rPr>
                <w:rFonts w:ascii="仿宋_GB2312" w:eastAsia="仿宋_GB2312" w:hint="eastAsia"/>
                <w:szCs w:val="21"/>
              </w:rPr>
              <w:t>（</w:t>
            </w:r>
            <w:r w:rsidRPr="00E96E7C">
              <w:rPr>
                <w:rFonts w:ascii="仿宋_GB2312" w:eastAsia="仿宋_GB2312" w:hint="eastAsia"/>
                <w:szCs w:val="21"/>
              </w:rPr>
              <w:t>5</w:t>
            </w:r>
            <w:r>
              <w:rPr>
                <w:rFonts w:ascii="仿宋_GB2312" w:eastAsia="仿宋_GB2312" w:hint="eastAsia"/>
                <w:szCs w:val="21"/>
              </w:rPr>
              <w:t>）</w:t>
            </w:r>
            <w:r w:rsidRPr="00E96E7C">
              <w:rPr>
                <w:rFonts w:ascii="仿宋_GB2312" w:eastAsia="仿宋_GB2312" w:hint="eastAsia"/>
                <w:szCs w:val="21"/>
              </w:rPr>
              <w:t>水槽单向</w:t>
            </w:r>
            <w:proofErr w:type="gramStart"/>
            <w:r w:rsidRPr="00E96E7C">
              <w:rPr>
                <w:rFonts w:ascii="仿宋_GB2312" w:eastAsia="仿宋_GB2312" w:hint="eastAsia"/>
                <w:szCs w:val="21"/>
              </w:rPr>
              <w:t>不规则波造波单元</w:t>
            </w:r>
            <w:proofErr w:type="gramEnd"/>
            <w:r w:rsidRPr="00E96E7C">
              <w:rPr>
                <w:rFonts w:ascii="仿宋_GB2312" w:eastAsia="仿宋_GB2312" w:hint="eastAsia"/>
                <w:szCs w:val="21"/>
              </w:rPr>
              <w:t>主要性能指标：波周期变化范围：0.5～5.0s；波高变化范围：0.03～0</w:t>
            </w:r>
            <w:smartTag w:uri="urn:schemas-microsoft-com:office:smarttags" w:element="chmetcnv">
              <w:smartTagPr>
                <w:attr w:name="TCSC" w:val="0"/>
                <w:attr w:name="NumberType" w:val="1"/>
                <w:attr w:name="Negative" w:val="False"/>
                <w:attr w:name="HasSpace" w:val="True"/>
                <w:attr w:name="SourceValue" w:val="0.3"/>
                <w:attr w:name="UnitName" w:val="m"/>
              </w:smartTagPr>
              <w:r w:rsidRPr="00E96E7C">
                <w:rPr>
                  <w:rFonts w:ascii="仿宋_GB2312" w:eastAsia="仿宋_GB2312" w:hint="eastAsia"/>
                  <w:szCs w:val="21"/>
                </w:rPr>
                <w:t>.30 m</w:t>
              </w:r>
            </w:smartTag>
            <w:r w:rsidRPr="00E96E7C">
              <w:rPr>
                <w:rFonts w:ascii="仿宋_GB2312" w:eastAsia="仿宋_GB2312" w:hint="eastAsia"/>
                <w:szCs w:val="21"/>
              </w:rPr>
              <w:t>；波高有效值误差： DHs /Hs≤4％；</w:t>
            </w:r>
            <w:proofErr w:type="gramStart"/>
            <w:r w:rsidRPr="00E96E7C">
              <w:rPr>
                <w:rFonts w:ascii="仿宋_GB2312" w:eastAsia="仿宋_GB2312" w:hint="eastAsia"/>
                <w:szCs w:val="21"/>
              </w:rPr>
              <w:t>谱峰周期</w:t>
            </w:r>
            <w:proofErr w:type="gramEnd"/>
            <w:r w:rsidRPr="00E96E7C">
              <w:rPr>
                <w:rFonts w:ascii="仿宋_GB2312" w:eastAsia="仿宋_GB2312" w:hint="eastAsia"/>
                <w:szCs w:val="21"/>
              </w:rPr>
              <w:t>： DTp / Tp≤4％；</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总能量误差： DM0 /M0≤6%；可模拟规则波和不规则波，不规则波包括国内外常用的频谱以及自定义频谱所描述的（P－M谱、J谱、海港水文规范文氏谱）；</w:t>
            </w:r>
            <w:r>
              <w:rPr>
                <w:rFonts w:ascii="仿宋_GB2312" w:eastAsia="仿宋_GB2312" w:hint="eastAsia"/>
                <w:szCs w:val="21"/>
              </w:rPr>
              <w:t>（</w:t>
            </w:r>
            <w:r w:rsidRPr="00E96E7C">
              <w:rPr>
                <w:rFonts w:ascii="仿宋_GB2312" w:eastAsia="仿宋_GB2312" w:hint="eastAsia"/>
                <w:szCs w:val="21"/>
              </w:rPr>
              <w:t>6</w:t>
            </w:r>
            <w:r>
              <w:rPr>
                <w:rFonts w:ascii="仿宋_GB2312" w:eastAsia="仿宋_GB2312" w:hint="eastAsia"/>
                <w:szCs w:val="21"/>
              </w:rPr>
              <w:t>）</w:t>
            </w:r>
            <w:r w:rsidRPr="00E96E7C">
              <w:rPr>
                <w:rFonts w:ascii="仿宋_GB2312" w:eastAsia="仿宋_GB2312" w:hint="eastAsia"/>
                <w:szCs w:val="21"/>
              </w:rPr>
              <w:t>港池多向</w:t>
            </w:r>
            <w:proofErr w:type="gramStart"/>
            <w:r w:rsidRPr="00E96E7C">
              <w:rPr>
                <w:rFonts w:ascii="仿宋_GB2312" w:eastAsia="仿宋_GB2312" w:hint="eastAsia"/>
                <w:szCs w:val="21"/>
              </w:rPr>
              <w:t>不规则波造波单元</w:t>
            </w:r>
            <w:proofErr w:type="gramEnd"/>
            <w:r w:rsidRPr="00E96E7C">
              <w:rPr>
                <w:rFonts w:ascii="仿宋_GB2312" w:eastAsia="仿宋_GB2312" w:hint="eastAsia"/>
                <w:szCs w:val="21"/>
              </w:rPr>
              <w:t>主要性能指标：波向角变化范围： 0o~ 50o；波向角误差： /≤10%；其他性能及软件功能同前述水槽单向</w:t>
            </w:r>
            <w:proofErr w:type="gramStart"/>
            <w:r w:rsidRPr="00E96E7C">
              <w:rPr>
                <w:rFonts w:ascii="仿宋_GB2312" w:eastAsia="仿宋_GB2312" w:hint="eastAsia"/>
                <w:szCs w:val="21"/>
              </w:rPr>
              <w:t>不规则波造波单元</w:t>
            </w:r>
            <w:proofErr w:type="gramEnd"/>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该系统</w:t>
            </w:r>
            <w:r w:rsidRPr="00E96E7C">
              <w:rPr>
                <w:rFonts w:ascii="仿宋_GB2312" w:eastAsia="仿宋_GB2312" w:hint="eastAsia"/>
                <w:szCs w:val="21"/>
              </w:rPr>
              <w:t>将多向</w:t>
            </w:r>
            <w:proofErr w:type="gramStart"/>
            <w:r w:rsidRPr="00E96E7C">
              <w:rPr>
                <w:rFonts w:ascii="仿宋_GB2312" w:eastAsia="仿宋_GB2312" w:hint="eastAsia"/>
                <w:szCs w:val="21"/>
              </w:rPr>
              <w:t>不规则造波控制</w:t>
            </w:r>
            <w:proofErr w:type="gramEnd"/>
            <w:r w:rsidRPr="00E96E7C">
              <w:rPr>
                <w:rFonts w:ascii="仿宋_GB2312" w:eastAsia="仿宋_GB2312" w:hint="eastAsia"/>
                <w:szCs w:val="21"/>
              </w:rPr>
              <w:t>、潮汐模拟、盐度测测、风模拟等多个单元融合，为咸潮上溯机理和盐水条件下的水流、泥沙运动等科学研究提供了物理模型模拟手段。</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王现方、林 俊、王磊、罗朝林、陈若舟、罗丹、何启莲、陈荣力、黄</w:t>
            </w:r>
            <w:r>
              <w:rPr>
                <w:rFonts w:ascii="仿宋_GB2312" w:eastAsia="仿宋_GB2312" w:hint="eastAsia"/>
                <w:szCs w:val="21"/>
              </w:rPr>
              <w:t>立</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珠江水利委员会珠江水利科学研究院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00</w:t>
            </w:r>
            <w:r w:rsidR="009060D8" w:rsidRPr="00E96E7C">
              <w:rPr>
                <w:rFonts w:ascii="仿宋_GB2312" w:eastAsia="仿宋_GB2312" w:hint="eastAsia"/>
                <w:color w:val="000000"/>
                <w:szCs w:val="21"/>
              </w:rPr>
              <w:t>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自</w:t>
            </w:r>
            <w:proofErr w:type="gramStart"/>
            <w:r w:rsidRPr="00E96E7C">
              <w:rPr>
                <w:rFonts w:ascii="仿宋_GB2312" w:eastAsia="仿宋_GB2312" w:hint="eastAsia"/>
                <w:color w:val="000000"/>
                <w:szCs w:val="21"/>
              </w:rPr>
              <w:t>调节起旋墩</w:t>
            </w:r>
            <w:proofErr w:type="gramEnd"/>
            <w:r w:rsidRPr="00E96E7C">
              <w:rPr>
                <w:rFonts w:ascii="仿宋_GB2312" w:eastAsia="仿宋_GB2312" w:hint="eastAsia"/>
                <w:color w:val="000000"/>
                <w:szCs w:val="21"/>
              </w:rPr>
              <w:t>泄洪防蚀消能技术</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（1）该技术</w:t>
            </w:r>
            <w:r w:rsidRPr="00E96E7C">
              <w:rPr>
                <w:rFonts w:ascii="仿宋_GB2312" w:eastAsia="仿宋_GB2312" w:hint="eastAsia"/>
                <w:szCs w:val="21"/>
              </w:rPr>
              <w:t>提出了一种以自</w:t>
            </w:r>
            <w:proofErr w:type="gramStart"/>
            <w:r w:rsidRPr="00E96E7C">
              <w:rPr>
                <w:rFonts w:ascii="仿宋_GB2312" w:eastAsia="仿宋_GB2312" w:hint="eastAsia"/>
                <w:szCs w:val="21"/>
              </w:rPr>
              <w:t>调节起旋墩</w:t>
            </w:r>
            <w:proofErr w:type="gramEnd"/>
            <w:r w:rsidRPr="00E96E7C">
              <w:rPr>
                <w:rFonts w:ascii="仿宋_GB2312" w:eastAsia="仿宋_GB2312" w:hint="eastAsia"/>
                <w:szCs w:val="21"/>
              </w:rPr>
              <w:t>泄洪防蚀消能新技术为基础的新型旋流环形</w:t>
            </w:r>
            <w:proofErr w:type="gramStart"/>
            <w:r w:rsidRPr="00E96E7C">
              <w:rPr>
                <w:rFonts w:ascii="仿宋_GB2312" w:eastAsia="仿宋_GB2312" w:hint="eastAsia"/>
                <w:szCs w:val="21"/>
              </w:rPr>
              <w:t>堰</w:t>
            </w:r>
            <w:proofErr w:type="gramEnd"/>
            <w:r w:rsidRPr="00E96E7C">
              <w:rPr>
                <w:rFonts w:ascii="仿宋_GB2312" w:eastAsia="仿宋_GB2312" w:hint="eastAsia"/>
                <w:szCs w:val="21"/>
              </w:rPr>
              <w:t>竖井泄洪洞形式</w:t>
            </w:r>
            <w:r>
              <w:rPr>
                <w:rFonts w:ascii="仿宋_GB2312" w:eastAsia="仿宋_GB2312" w:hint="eastAsia"/>
                <w:szCs w:val="21"/>
              </w:rPr>
              <w:t>，</w:t>
            </w:r>
            <w:r w:rsidRPr="00E96E7C">
              <w:rPr>
                <w:rFonts w:ascii="仿宋_GB2312" w:eastAsia="仿宋_GB2312" w:hint="eastAsia"/>
                <w:szCs w:val="21"/>
              </w:rPr>
              <w:t>揭示了自调节</w:t>
            </w:r>
            <w:proofErr w:type="gramStart"/>
            <w:r w:rsidRPr="00E96E7C">
              <w:rPr>
                <w:rFonts w:ascii="仿宋_GB2312" w:eastAsia="仿宋_GB2312" w:hint="eastAsia"/>
                <w:szCs w:val="21"/>
              </w:rPr>
              <w:t>潜水起旋墩</w:t>
            </w:r>
            <w:proofErr w:type="gramEnd"/>
            <w:r w:rsidRPr="00E96E7C">
              <w:rPr>
                <w:rFonts w:ascii="仿宋_GB2312" w:eastAsia="仿宋_GB2312" w:hint="eastAsia"/>
                <w:szCs w:val="21"/>
              </w:rPr>
              <w:t>的旋流运动机理</w:t>
            </w:r>
            <w:r>
              <w:rPr>
                <w:rFonts w:ascii="仿宋_GB2312" w:eastAsia="仿宋_GB2312" w:hint="eastAsia"/>
                <w:szCs w:val="21"/>
              </w:rPr>
              <w:t>，</w:t>
            </w:r>
            <w:r w:rsidRPr="00E96E7C">
              <w:rPr>
                <w:rFonts w:ascii="仿宋_GB2312" w:eastAsia="仿宋_GB2312" w:hint="eastAsia"/>
                <w:szCs w:val="21"/>
              </w:rPr>
              <w:t>建立了新型旋流环形</w:t>
            </w:r>
            <w:proofErr w:type="gramStart"/>
            <w:r w:rsidRPr="00E96E7C">
              <w:rPr>
                <w:rFonts w:ascii="仿宋_GB2312" w:eastAsia="仿宋_GB2312" w:hint="eastAsia"/>
                <w:szCs w:val="21"/>
              </w:rPr>
              <w:t>堰</w:t>
            </w:r>
            <w:proofErr w:type="gramEnd"/>
            <w:r w:rsidRPr="00E96E7C">
              <w:rPr>
                <w:rFonts w:ascii="仿宋_GB2312" w:eastAsia="仿宋_GB2312" w:hint="eastAsia"/>
                <w:szCs w:val="21"/>
              </w:rPr>
              <w:t>竖井泄洪洞的设计理论和水力特性计算方法</w:t>
            </w:r>
            <w:r>
              <w:rPr>
                <w:rFonts w:ascii="仿宋_GB2312" w:eastAsia="仿宋_GB2312" w:hint="eastAsia"/>
                <w:szCs w:val="21"/>
              </w:rPr>
              <w:t>，</w:t>
            </w:r>
            <w:r w:rsidRPr="00E96E7C">
              <w:rPr>
                <w:rFonts w:ascii="仿宋_GB2312" w:eastAsia="仿宋_GB2312" w:hint="eastAsia"/>
                <w:szCs w:val="21"/>
              </w:rPr>
              <w:t>利用</w:t>
            </w:r>
            <w:proofErr w:type="gramStart"/>
            <w:r w:rsidRPr="00E96E7C">
              <w:rPr>
                <w:rFonts w:ascii="仿宋_GB2312" w:eastAsia="仿宋_GB2312" w:hint="eastAsia"/>
                <w:szCs w:val="21"/>
              </w:rPr>
              <w:t>洞顶余幅气体自掺气原理</w:t>
            </w:r>
            <w:proofErr w:type="gramEnd"/>
            <w:r w:rsidRPr="00E96E7C">
              <w:rPr>
                <w:rFonts w:ascii="仿宋_GB2312" w:eastAsia="仿宋_GB2312" w:hint="eastAsia"/>
                <w:szCs w:val="21"/>
              </w:rPr>
              <w:t>，提出了洞内带有自掺气顶压板（和</w:t>
            </w:r>
            <w:proofErr w:type="gramStart"/>
            <w:r w:rsidRPr="00E96E7C">
              <w:rPr>
                <w:rFonts w:ascii="仿宋_GB2312" w:eastAsia="仿宋_GB2312" w:hint="eastAsia"/>
                <w:szCs w:val="21"/>
              </w:rPr>
              <w:t>自掺气消</w:t>
            </w:r>
            <w:proofErr w:type="gramEnd"/>
            <w:r w:rsidRPr="00E96E7C">
              <w:rPr>
                <w:rFonts w:ascii="仿宋_GB2312" w:eastAsia="仿宋_GB2312" w:hint="eastAsia"/>
                <w:szCs w:val="21"/>
              </w:rPr>
              <w:t>力墩）的压力消能工，明显提高消能效果。</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该</w:t>
            </w:r>
            <w:r>
              <w:rPr>
                <w:rFonts w:ascii="仿宋_GB2312" w:eastAsia="仿宋_GB2312" w:hint="eastAsia"/>
                <w:szCs w:val="21"/>
              </w:rPr>
              <w:t>技术已在</w:t>
            </w:r>
            <w:r w:rsidRPr="00E96E7C">
              <w:rPr>
                <w:rFonts w:ascii="仿宋_GB2312" w:eastAsia="仿宋_GB2312" w:hint="eastAsia"/>
                <w:szCs w:val="21"/>
              </w:rPr>
              <w:t>广东清远抽水蓄能电站竖井泄洪洞工程采用，泄洪</w:t>
            </w:r>
            <w:proofErr w:type="gramStart"/>
            <w:r w:rsidRPr="00E96E7C">
              <w:rPr>
                <w:rFonts w:ascii="仿宋_GB2312" w:eastAsia="仿宋_GB2312" w:hint="eastAsia"/>
                <w:szCs w:val="21"/>
              </w:rPr>
              <w:t>洞结构</w:t>
            </w:r>
            <w:proofErr w:type="gramEnd"/>
            <w:r w:rsidRPr="00E96E7C">
              <w:rPr>
                <w:rFonts w:ascii="仿宋_GB2312" w:eastAsia="仿宋_GB2312" w:hint="eastAsia"/>
                <w:szCs w:val="21"/>
              </w:rPr>
              <w:t>简单，导流洞改建工程量较小，经济效益显著。</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获得授权2项发明专利：一种旋流环形</w:t>
            </w:r>
            <w:proofErr w:type="gramStart"/>
            <w:r w:rsidRPr="00E96E7C">
              <w:rPr>
                <w:rFonts w:ascii="仿宋_GB2312" w:eastAsia="仿宋_GB2312" w:hint="eastAsia"/>
                <w:szCs w:val="21"/>
              </w:rPr>
              <w:t>堰</w:t>
            </w:r>
            <w:proofErr w:type="gramEnd"/>
            <w:r w:rsidRPr="00E96E7C">
              <w:rPr>
                <w:rFonts w:ascii="仿宋_GB2312" w:eastAsia="仿宋_GB2312" w:hint="eastAsia"/>
                <w:szCs w:val="21"/>
              </w:rPr>
              <w:t>防蚀、消能的泄洪方法及装置（ZL 200910089562.7）；一种</w:t>
            </w:r>
            <w:proofErr w:type="gramStart"/>
            <w:r w:rsidRPr="00E96E7C">
              <w:rPr>
                <w:rFonts w:ascii="仿宋_GB2312" w:eastAsia="仿宋_GB2312" w:hint="eastAsia"/>
                <w:szCs w:val="21"/>
              </w:rPr>
              <w:t>潜水起旋墩</w:t>
            </w:r>
            <w:proofErr w:type="gramEnd"/>
            <w:r w:rsidRPr="00E96E7C">
              <w:rPr>
                <w:rFonts w:ascii="仿宋_GB2312" w:eastAsia="仿宋_GB2312" w:hint="eastAsia"/>
                <w:szCs w:val="21"/>
              </w:rPr>
              <w:t>自调流竖井消能方法与装置（ZL201010239680.4）。</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适于大、中型泄洪洞，特别是在土石坝水库修建非常泄洪洞和城市排水工程更有利。</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董兴林、杨开林、郭新蕾、郭永鑫、王涛、付辉、贾顺钟、余闽敏、谢省宗</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中国水利水电科学研究院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00</w:t>
            </w:r>
            <w:r w:rsidR="009060D8" w:rsidRPr="00E96E7C">
              <w:rPr>
                <w:rFonts w:ascii="仿宋_GB2312" w:eastAsia="仿宋_GB2312" w:hint="eastAsia"/>
                <w:color w:val="000000"/>
                <w:szCs w:val="21"/>
              </w:rPr>
              <w:t>9</w:t>
            </w:r>
          </w:p>
        </w:tc>
        <w:tc>
          <w:tcPr>
            <w:tcW w:w="1483" w:type="dxa"/>
            <w:vAlign w:val="center"/>
          </w:tcPr>
          <w:p w:rsidR="009060D8" w:rsidRPr="006F62E8" w:rsidRDefault="009060D8" w:rsidP="00413D2E">
            <w:pPr>
              <w:spacing w:line="320" w:lineRule="exact"/>
              <w:rPr>
                <w:rFonts w:ascii="仿宋_GB2312" w:eastAsia="仿宋_GB2312"/>
                <w:szCs w:val="21"/>
              </w:rPr>
            </w:pPr>
            <w:r w:rsidRPr="006F62E8">
              <w:rPr>
                <w:rFonts w:ascii="仿宋_GB2312" w:eastAsia="仿宋_GB2312" w:hint="eastAsia"/>
                <w:szCs w:val="21"/>
              </w:rPr>
              <w:t>输水</w:t>
            </w:r>
            <w:proofErr w:type="gramStart"/>
            <w:r w:rsidRPr="006F62E8">
              <w:rPr>
                <w:rFonts w:ascii="仿宋_GB2312" w:eastAsia="仿宋_GB2312" w:hint="eastAsia"/>
                <w:szCs w:val="21"/>
              </w:rPr>
              <w:t>渠道裂渗控制技术</w:t>
            </w:r>
            <w:proofErr w:type="gramEnd"/>
          </w:p>
        </w:tc>
        <w:tc>
          <w:tcPr>
            <w:tcW w:w="6663" w:type="dxa"/>
          </w:tcPr>
          <w:p w:rsidR="009060D8" w:rsidRPr="006F62E8" w:rsidRDefault="009060D8" w:rsidP="00413D2E">
            <w:pPr>
              <w:spacing w:line="320" w:lineRule="exact"/>
              <w:rPr>
                <w:rFonts w:ascii="仿宋_GB2312" w:eastAsia="仿宋_GB2312"/>
                <w:szCs w:val="21"/>
              </w:rPr>
            </w:pPr>
            <w:r>
              <w:rPr>
                <w:rFonts w:ascii="仿宋_GB2312" w:eastAsia="仿宋_GB2312" w:hint="eastAsia"/>
                <w:szCs w:val="21"/>
              </w:rPr>
              <w:t>（1）该</w:t>
            </w:r>
            <w:r w:rsidRPr="006F62E8">
              <w:rPr>
                <w:rFonts w:ascii="仿宋_GB2312" w:eastAsia="仿宋_GB2312" w:hint="eastAsia"/>
                <w:szCs w:val="21"/>
              </w:rPr>
              <w:t>技术</w:t>
            </w:r>
            <w:r>
              <w:rPr>
                <w:rFonts w:ascii="仿宋_GB2312" w:eastAsia="仿宋_GB2312" w:hint="eastAsia"/>
                <w:szCs w:val="21"/>
              </w:rPr>
              <w:t>主要是</w:t>
            </w:r>
            <w:r w:rsidRPr="006F62E8">
              <w:rPr>
                <w:rFonts w:ascii="仿宋_GB2312" w:eastAsia="仿宋_GB2312" w:hint="eastAsia"/>
                <w:szCs w:val="21"/>
              </w:rPr>
              <w:t>解决输水渠道混凝土的开裂、渗透等问题，可提高混凝土的抗裂性与抗渗性，并提高渠道混凝土的抗冲刷性能。</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2</w:t>
            </w:r>
            <w:r>
              <w:rPr>
                <w:rFonts w:ascii="仿宋_GB2312" w:eastAsia="仿宋_GB2312" w:hint="eastAsia"/>
                <w:szCs w:val="21"/>
              </w:rPr>
              <w:t>）</w:t>
            </w:r>
            <w:r w:rsidRPr="00E96E7C">
              <w:rPr>
                <w:rFonts w:ascii="仿宋_GB2312" w:eastAsia="仿宋_GB2312" w:hint="eastAsia"/>
                <w:szCs w:val="21"/>
              </w:rPr>
              <w:t>输水渠道工程衬砌混凝土平板抗</w:t>
            </w:r>
            <w:proofErr w:type="gramStart"/>
            <w:r w:rsidRPr="00E96E7C">
              <w:rPr>
                <w:rFonts w:ascii="仿宋_GB2312" w:eastAsia="仿宋_GB2312" w:hint="eastAsia"/>
                <w:szCs w:val="21"/>
              </w:rPr>
              <w:t>裂试验抗</w:t>
            </w:r>
            <w:proofErr w:type="gramEnd"/>
            <w:r w:rsidRPr="00E96E7C">
              <w:rPr>
                <w:rFonts w:ascii="仿宋_GB2312" w:eastAsia="仿宋_GB2312" w:hint="eastAsia"/>
                <w:szCs w:val="21"/>
              </w:rPr>
              <w:t>裂等级达到I级。</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3</w:t>
            </w:r>
            <w:r>
              <w:rPr>
                <w:rFonts w:ascii="仿宋_GB2312" w:eastAsia="仿宋_GB2312" w:hint="eastAsia"/>
                <w:szCs w:val="21"/>
              </w:rPr>
              <w:t>）</w:t>
            </w:r>
            <w:r w:rsidRPr="00E96E7C">
              <w:rPr>
                <w:rFonts w:ascii="仿宋_GB2312" w:eastAsia="仿宋_GB2312" w:hint="eastAsia"/>
                <w:szCs w:val="21"/>
              </w:rPr>
              <w:t>输水渠道工程衬砌混凝土渗透系数K小于1×10</w:t>
            </w:r>
            <w:r w:rsidRPr="006F62E8">
              <w:rPr>
                <w:rFonts w:ascii="仿宋_GB2312" w:eastAsia="仿宋_GB2312" w:hint="eastAsia"/>
                <w:szCs w:val="21"/>
              </w:rPr>
              <w:t>-10</w:t>
            </w:r>
            <w:r w:rsidRPr="00E96E7C">
              <w:rPr>
                <w:rFonts w:ascii="仿宋_GB2312" w:eastAsia="仿宋_GB2312" w:hint="eastAsia"/>
                <w:szCs w:val="21"/>
              </w:rPr>
              <w:t>m/s，渗透率K</w:t>
            </w:r>
            <w:r w:rsidRPr="006F62E8">
              <w:rPr>
                <w:rFonts w:ascii="仿宋_GB2312" w:eastAsia="仿宋_GB2312" w:hint="eastAsia"/>
                <w:szCs w:val="21"/>
              </w:rPr>
              <w:t>T</w:t>
            </w:r>
            <w:r w:rsidRPr="00E96E7C">
              <w:rPr>
                <w:rFonts w:ascii="仿宋_GB2312" w:eastAsia="仿宋_GB2312" w:hint="eastAsia"/>
                <w:szCs w:val="21"/>
              </w:rPr>
              <w:t>小于1×10</w:t>
            </w:r>
            <w:r w:rsidRPr="006F62E8">
              <w:rPr>
                <w:rFonts w:ascii="仿宋_GB2312" w:eastAsia="仿宋_GB2312" w:hint="eastAsia"/>
                <w:szCs w:val="21"/>
              </w:rPr>
              <w:t>-15</w:t>
            </w:r>
            <w:r w:rsidRPr="00E96E7C">
              <w:rPr>
                <w:rFonts w:ascii="仿宋_GB2312" w:eastAsia="仿宋_GB2312" w:hint="eastAsia"/>
                <w:szCs w:val="21"/>
              </w:rPr>
              <w:t>m</w:t>
            </w:r>
            <w:r w:rsidRPr="006F62E8">
              <w:rPr>
                <w:rFonts w:ascii="仿宋_GB2312" w:eastAsia="仿宋_GB2312" w:hint="eastAsia"/>
                <w:szCs w:val="21"/>
              </w:rPr>
              <w:t>2</w:t>
            </w:r>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w:t>
            </w:r>
            <w:proofErr w:type="gramStart"/>
            <w:r w:rsidRPr="00E96E7C">
              <w:rPr>
                <w:rFonts w:ascii="仿宋_GB2312" w:eastAsia="仿宋_GB2312" w:hint="eastAsia"/>
                <w:szCs w:val="21"/>
              </w:rPr>
              <w:t>各类调水工</w:t>
            </w:r>
            <w:proofErr w:type="gramEnd"/>
            <w:r w:rsidRPr="00E96E7C">
              <w:rPr>
                <w:rFonts w:ascii="仿宋_GB2312" w:eastAsia="仿宋_GB2312" w:hint="eastAsia"/>
                <w:szCs w:val="21"/>
              </w:rPr>
              <w:t>程、农田水利灌溉工程的输水渠道、渠道衬砌混凝土的</w:t>
            </w:r>
            <w:proofErr w:type="gramStart"/>
            <w:r w:rsidRPr="00E96E7C">
              <w:rPr>
                <w:rFonts w:ascii="仿宋_GB2312" w:eastAsia="仿宋_GB2312" w:hint="eastAsia"/>
                <w:szCs w:val="21"/>
              </w:rPr>
              <w:t>抗裂与防渗</w:t>
            </w:r>
            <w:proofErr w:type="gramEnd"/>
            <w:r w:rsidRPr="00E96E7C">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陆采荣、梅国兴、刘伟宝、王珩、戈雪良、王宏、沙海飞、周荣官、杨虎</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南京水利科学研究院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10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环境友好型长效牺牲阳极保护技术在水工钢结构上的应用</w:t>
            </w:r>
          </w:p>
        </w:tc>
        <w:tc>
          <w:tcPr>
            <w:tcW w:w="6663" w:type="dxa"/>
          </w:tcPr>
          <w:p w:rsidR="009060D8" w:rsidRPr="006F62E8" w:rsidRDefault="009060D8" w:rsidP="000C6283">
            <w:pPr>
              <w:spacing w:line="320" w:lineRule="exact"/>
              <w:ind w:firstLineChars="200" w:firstLine="420"/>
              <w:rPr>
                <w:rFonts w:ascii="仿宋_GB2312" w:eastAsia="仿宋_GB2312"/>
                <w:color w:val="000000"/>
                <w:szCs w:val="21"/>
              </w:rPr>
            </w:pPr>
            <w:r w:rsidRPr="006F62E8">
              <w:rPr>
                <w:rFonts w:ascii="仿宋_GB2312" w:eastAsia="仿宋_GB2312" w:hint="eastAsia"/>
                <w:color w:val="000000"/>
                <w:szCs w:val="21"/>
              </w:rPr>
              <w:t>长效牺牲阳极保护技术用于水工钢闸门、拦污栅、清污机支架等水工钢结构的防腐蚀，投资少，防腐蚀效果好，适用范围广，使用寿命长。一次实施达20年以上保护寿命，期间无需维护，可防止钢闸门等水下金属结构的均匀腐蚀，局部腐蚀，异种金属接触产生的电偶腐蚀等各种类型的腐蚀。技术满足SL 105-2007《水工金属结构防腐蚀规范》和DL/T 5358-2006《水电水利工程金属结构设备防腐蚀技术规程》中阴极保护准则的相关规定，满足金属结构含氧环境中保护电位达到-0.85V及在缺氧环境中保护电位达到-0.95V或更负（相对于铜/饱和硫酸铜参比电极）的要求。</w:t>
            </w:r>
          </w:p>
        </w:tc>
        <w:tc>
          <w:tcPr>
            <w:tcW w:w="1782" w:type="dxa"/>
          </w:tcPr>
          <w:p w:rsidR="009060D8" w:rsidRPr="006F62E8" w:rsidRDefault="009060D8" w:rsidP="00413D2E">
            <w:pPr>
              <w:spacing w:line="320" w:lineRule="exact"/>
              <w:rPr>
                <w:rFonts w:ascii="仿宋_GB2312" w:eastAsia="仿宋_GB2312"/>
                <w:color w:val="000000"/>
                <w:szCs w:val="21"/>
              </w:rPr>
            </w:pPr>
            <w:r w:rsidRPr="006F62E8">
              <w:rPr>
                <w:rFonts w:ascii="仿宋_GB2312" w:eastAsia="仿宋_GB2312" w:hint="eastAsia"/>
                <w:color w:val="000000"/>
                <w:szCs w:val="21"/>
              </w:rPr>
              <w:t>适用于钢闸门、拦污栅、输水钢管等水下钢结构的防腐蚀，特别是挡潮闸、难于维修维护金属结构的防腐蚀保护。</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朱锡昶、葛燕、李岩、朱雅仙、夏军、丁军、项明、蒋平、刘良</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南京水利科学研究院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11</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冲填砂浆结石</w:t>
            </w:r>
            <w:proofErr w:type="gramStart"/>
            <w:r w:rsidRPr="00E96E7C">
              <w:rPr>
                <w:rFonts w:ascii="仿宋_GB2312" w:eastAsia="仿宋_GB2312" w:hint="eastAsia"/>
                <w:color w:val="000000"/>
                <w:szCs w:val="21"/>
              </w:rPr>
              <w:t>坝施工</w:t>
            </w:r>
            <w:proofErr w:type="gramEnd"/>
            <w:r w:rsidRPr="00E96E7C">
              <w:rPr>
                <w:rFonts w:ascii="仿宋_GB2312" w:eastAsia="仿宋_GB2312" w:hint="eastAsia"/>
                <w:color w:val="000000"/>
                <w:szCs w:val="21"/>
              </w:rPr>
              <w:t>技术</w:t>
            </w:r>
          </w:p>
        </w:tc>
        <w:tc>
          <w:tcPr>
            <w:tcW w:w="6663" w:type="dxa"/>
          </w:tcPr>
          <w:p w:rsidR="009060D8"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冲填砂浆结石容重可达23</w:t>
            </w:r>
            <w:r>
              <w:rPr>
                <w:rFonts w:ascii="仿宋_GB2312" w:eastAsia="仿宋_GB2312" w:hint="eastAsia"/>
                <w:szCs w:val="21"/>
              </w:rPr>
              <w:t>-</w:t>
            </w:r>
            <w:r w:rsidRPr="00E96E7C">
              <w:rPr>
                <w:rFonts w:ascii="仿宋_GB2312" w:eastAsia="仿宋_GB2312" w:hint="eastAsia"/>
                <w:szCs w:val="21"/>
              </w:rPr>
              <w:t>24KN/m</w:t>
            </w:r>
            <w:r w:rsidRPr="00E96E7C">
              <w:rPr>
                <w:rFonts w:ascii="宋体" w:eastAsia="宋体" w:hAnsi="宋体" w:cs="宋体" w:hint="eastAsia"/>
                <w:szCs w:val="21"/>
              </w:rPr>
              <w:t>³</w:t>
            </w:r>
            <w:r w:rsidRPr="00E96E7C">
              <w:rPr>
                <w:rFonts w:ascii="仿宋_GB2312" w:eastAsia="仿宋_GB2312" w:hAnsi="仿宋_GB2312" w:cs="仿宋_GB2312" w:hint="eastAsia"/>
                <w:szCs w:val="21"/>
              </w:rPr>
              <w:t>，强度可达</w:t>
            </w:r>
            <w:r w:rsidRPr="00E96E7C">
              <w:rPr>
                <w:rFonts w:ascii="仿宋_GB2312" w:eastAsia="仿宋_GB2312" w:hint="eastAsia"/>
                <w:szCs w:val="21"/>
              </w:rPr>
              <w:t>C10_C20，坝体断面完全类同浆砌石重力坝断面，</w:t>
            </w:r>
            <w:proofErr w:type="gramStart"/>
            <w:r w:rsidRPr="00E96E7C">
              <w:rPr>
                <w:rFonts w:ascii="仿宋_GB2312" w:eastAsia="仿宋_GB2312" w:hint="eastAsia"/>
                <w:szCs w:val="21"/>
              </w:rPr>
              <w:t>坝壳为</w:t>
            </w:r>
            <w:proofErr w:type="gramEnd"/>
            <w:r w:rsidRPr="00E96E7C">
              <w:rPr>
                <w:rFonts w:ascii="仿宋_GB2312" w:eastAsia="仿宋_GB2312" w:hint="eastAsia"/>
                <w:szCs w:val="21"/>
              </w:rPr>
              <w:t>设有海绵体</w:t>
            </w:r>
            <w:proofErr w:type="gramStart"/>
            <w:r w:rsidRPr="00E96E7C">
              <w:rPr>
                <w:rFonts w:ascii="仿宋_GB2312" w:eastAsia="仿宋_GB2312" w:hint="eastAsia"/>
                <w:szCs w:val="21"/>
              </w:rPr>
              <w:t>止浆条的</w:t>
            </w:r>
            <w:proofErr w:type="gramEnd"/>
            <w:r w:rsidRPr="00E96E7C">
              <w:rPr>
                <w:rFonts w:ascii="仿宋_GB2312" w:eastAsia="仿宋_GB2312" w:hint="eastAsia"/>
                <w:szCs w:val="21"/>
              </w:rPr>
              <w:t>预制块结构，坝体内填筑石料，可</w:t>
            </w:r>
            <w:proofErr w:type="gramStart"/>
            <w:r w:rsidRPr="00E96E7C">
              <w:rPr>
                <w:rFonts w:ascii="仿宋_GB2312" w:eastAsia="仿宋_GB2312" w:hint="eastAsia"/>
                <w:szCs w:val="21"/>
              </w:rPr>
              <w:t>根据坝壳结构</w:t>
            </w:r>
            <w:proofErr w:type="gramEnd"/>
            <w:r w:rsidRPr="00E96E7C">
              <w:rPr>
                <w:rFonts w:ascii="仿宋_GB2312" w:eastAsia="仿宋_GB2312" w:hint="eastAsia"/>
                <w:szCs w:val="21"/>
              </w:rPr>
              <w:t>情况一次填筑石料至坝顶或分层填筑石料，以浆冲砂作业方式，逐层从顶面用水泥浆直接向填筑石料的缝隙冲填砂子，</w:t>
            </w:r>
            <w:proofErr w:type="gramStart"/>
            <w:r w:rsidRPr="00E96E7C">
              <w:rPr>
                <w:rFonts w:ascii="仿宋_GB2312" w:eastAsia="仿宋_GB2312" w:hint="eastAsia"/>
                <w:szCs w:val="21"/>
              </w:rPr>
              <w:t>坝壳</w:t>
            </w:r>
            <w:r>
              <w:rPr>
                <w:rFonts w:ascii="仿宋_GB2312" w:eastAsia="仿宋_GB2312" w:hint="eastAsia"/>
                <w:szCs w:val="21"/>
              </w:rPr>
              <w:t>由于</w:t>
            </w:r>
            <w:proofErr w:type="gramEnd"/>
            <w:r>
              <w:rPr>
                <w:rFonts w:ascii="仿宋_GB2312" w:eastAsia="仿宋_GB2312" w:hint="eastAsia"/>
                <w:szCs w:val="21"/>
              </w:rPr>
              <w:t>采用预制块结构，其施工上升速度快，</w:t>
            </w:r>
            <w:r w:rsidRPr="00E96E7C">
              <w:rPr>
                <w:rFonts w:ascii="仿宋_GB2312" w:eastAsia="仿宋_GB2312" w:hint="eastAsia"/>
                <w:szCs w:val="21"/>
              </w:rPr>
              <w:t>易达到填筑石料上升速度，冲填砂浆可采用多点成排推进也能满足填筑石料上升的要求。因此，冲填砂浆结石坝的施工速度就是坝体填筑石料的上升速度，这种坝型可以直接利用石料场的混合石料或其它不用筛选的混合石料。砂子可以采用普通混合砂，只控制粉质粘粒含量不超过10%，最大限度使用当地低价材料，使用简单的施工机械，达到快速建坝的效果。</w:t>
            </w:r>
          </w:p>
          <w:p w:rsidR="009060D8"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经过实验，冲填砂浆结石渗透系数可以达到K≤i×10</w:t>
            </w:r>
            <w:smartTag w:uri="urn:schemas-microsoft-com:office:smarttags" w:element="chmetcnv">
              <w:smartTagPr>
                <w:attr w:name="TCSC" w:val="0"/>
                <w:attr w:name="NumberType" w:val="1"/>
                <w:attr w:name="Negative" w:val="True"/>
                <w:attr w:name="HasSpace" w:val="False"/>
                <w:attr w:name="SourceValue" w:val="7"/>
                <w:attr w:name="UnitName" w:val="cm"/>
              </w:smartTagPr>
              <w:r w:rsidRPr="00E96E7C">
                <w:rPr>
                  <w:rFonts w:ascii="仿宋_GB2312" w:eastAsia="仿宋_GB2312" w:hint="eastAsia"/>
                  <w:szCs w:val="21"/>
                  <w:vertAlign w:val="superscript"/>
                </w:rPr>
                <w:t>-7</w:t>
              </w:r>
              <w:r w:rsidRPr="00E96E7C">
                <w:rPr>
                  <w:rFonts w:ascii="仿宋_GB2312" w:eastAsia="仿宋_GB2312" w:hint="eastAsia"/>
                  <w:szCs w:val="21"/>
                </w:rPr>
                <w:t>cm</w:t>
              </w:r>
            </w:smartTag>
            <w:r w:rsidRPr="00E96E7C">
              <w:rPr>
                <w:rFonts w:ascii="仿宋_GB2312" w:eastAsia="仿宋_GB2312" w:hint="eastAsia"/>
                <w:szCs w:val="21"/>
              </w:rPr>
              <w:t>/s，可以实现坝体能自身防渗，不需另设防渗措施，砂浆结石坝抗冲性能高，可以实现坝体溢洪。冲填砂浆结石坝是一个完整的砂浆结石体，为坝体或基础缺陷处理提供方便条件。</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该项技术已获一项国家发明专利；一项实用新型专利。</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w:t>
            </w:r>
            <w:r w:rsidRPr="00E96E7C">
              <w:rPr>
                <w:rFonts w:ascii="仿宋_GB2312" w:eastAsia="仿宋_GB2312" w:hint="eastAsia"/>
                <w:szCs w:val="21"/>
              </w:rPr>
              <w:t>水库坝体的施工；浆砌石重力坝或浆砌石重力挡土墙缺陷处理；堆石面板</w:t>
            </w:r>
            <w:proofErr w:type="gramStart"/>
            <w:r w:rsidRPr="00E96E7C">
              <w:rPr>
                <w:rFonts w:ascii="仿宋_GB2312" w:eastAsia="仿宋_GB2312" w:hint="eastAsia"/>
                <w:szCs w:val="21"/>
              </w:rPr>
              <w:t>坝或堆石面板</w:t>
            </w:r>
            <w:proofErr w:type="gramEnd"/>
            <w:r w:rsidRPr="00E96E7C">
              <w:rPr>
                <w:rFonts w:ascii="仿宋_GB2312" w:eastAsia="仿宋_GB2312" w:hint="eastAsia"/>
                <w:szCs w:val="21"/>
              </w:rPr>
              <w:t>心墙坝缺陷处理；建筑物基础；公路铁路路基、桥墩、桥台抢险抢修；堰塞湖造坝等。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李千</w:t>
            </w:r>
            <w:r>
              <w:rPr>
                <w:rFonts w:ascii="仿宋_GB2312" w:eastAsia="仿宋_GB2312" w:hint="eastAsia"/>
                <w:szCs w:val="21"/>
              </w:rPr>
              <w:t>、</w:t>
            </w:r>
            <w:r w:rsidRPr="00E96E7C">
              <w:rPr>
                <w:rFonts w:ascii="仿宋_GB2312" w:eastAsia="仿宋_GB2312" w:hint="eastAsia"/>
                <w:szCs w:val="21"/>
              </w:rPr>
              <w:t>王成山   王殿武</w:t>
            </w:r>
            <w:r>
              <w:rPr>
                <w:rFonts w:ascii="仿宋_GB2312" w:eastAsia="仿宋_GB2312" w:hint="eastAsia"/>
                <w:szCs w:val="21"/>
              </w:rPr>
              <w:t>、</w:t>
            </w:r>
            <w:r w:rsidRPr="00E96E7C">
              <w:rPr>
                <w:rFonts w:ascii="仿宋_GB2312" w:eastAsia="仿宋_GB2312" w:hint="eastAsia"/>
                <w:szCs w:val="21"/>
              </w:rPr>
              <w:t>姜国辉</w:t>
            </w:r>
            <w:r>
              <w:rPr>
                <w:rFonts w:ascii="仿宋_GB2312" w:eastAsia="仿宋_GB2312" w:hint="eastAsia"/>
                <w:szCs w:val="21"/>
              </w:rPr>
              <w:t>、</w:t>
            </w:r>
            <w:r w:rsidRPr="00E96E7C">
              <w:rPr>
                <w:rFonts w:ascii="仿宋_GB2312" w:eastAsia="仿宋_GB2312" w:hint="eastAsia"/>
                <w:szCs w:val="21"/>
              </w:rPr>
              <w:t>李国栋</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陈东清</w:t>
            </w:r>
            <w:r>
              <w:rPr>
                <w:rFonts w:ascii="仿宋_GB2312" w:eastAsia="仿宋_GB2312" w:hint="eastAsia"/>
                <w:szCs w:val="21"/>
              </w:rPr>
              <w:t>、</w:t>
            </w:r>
            <w:r w:rsidRPr="00E96E7C">
              <w:rPr>
                <w:rFonts w:ascii="仿宋_GB2312" w:eastAsia="仿宋_GB2312" w:hint="eastAsia"/>
                <w:szCs w:val="21"/>
              </w:rPr>
              <w:t>刘雪松</w:t>
            </w:r>
            <w:r>
              <w:rPr>
                <w:rFonts w:ascii="仿宋_GB2312" w:eastAsia="仿宋_GB2312" w:hint="eastAsia"/>
                <w:szCs w:val="21"/>
              </w:rPr>
              <w:t>、</w:t>
            </w:r>
            <w:r w:rsidRPr="00E96E7C">
              <w:rPr>
                <w:rFonts w:ascii="仿宋_GB2312" w:eastAsia="仿宋_GB2312" w:hint="eastAsia"/>
                <w:szCs w:val="21"/>
              </w:rPr>
              <w:t>李建军</w:t>
            </w:r>
            <w:r>
              <w:rPr>
                <w:rFonts w:ascii="仿宋_GB2312" w:eastAsia="仿宋_GB2312" w:hint="eastAsia"/>
                <w:szCs w:val="21"/>
              </w:rPr>
              <w:t>、</w:t>
            </w:r>
            <w:r w:rsidRPr="00E96E7C">
              <w:rPr>
                <w:rFonts w:ascii="仿宋_GB2312" w:eastAsia="仿宋_GB2312" w:hint="eastAsia"/>
                <w:szCs w:val="21"/>
              </w:rPr>
              <w:t xml:space="preserve">  尹清静</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江河机电装备工程有限公司</w:t>
            </w:r>
          </w:p>
        </w:tc>
      </w:tr>
      <w:tr w:rsidR="009060D8" w:rsidRPr="00E96E7C" w:rsidTr="00EA0BD2">
        <w:trPr>
          <w:cantSplit/>
          <w:trHeight w:val="617"/>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12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渠道厚度自动检测技术及成型设备</w:t>
            </w:r>
          </w:p>
        </w:tc>
        <w:tc>
          <w:tcPr>
            <w:tcW w:w="6663" w:type="dxa"/>
          </w:tcPr>
          <w:p w:rsidR="009060D8" w:rsidRPr="00E96E7C"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该技术</w:t>
            </w:r>
            <w:r w:rsidRPr="00E96E7C">
              <w:rPr>
                <w:rFonts w:ascii="仿宋_GB2312" w:eastAsia="仿宋_GB2312" w:hint="eastAsia"/>
                <w:szCs w:val="21"/>
              </w:rPr>
              <w:t>将机电一体化、自动控制、超声波测距技术、CAN总线通讯等先进技术综合集成，开发了大型渠道混凝土机械化衬砌设备，解决了渠道衬砌中涉及的垫层密实，斜坡混凝土布料，混凝土衬砌成型，衬砌厚度自动控制等关键技术，创新研制了具有自主知识产权的自动控制衬砌厚度的渠道混凝土机械化衬砌系列成套设备。</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成型机自重降低2/3,功率降低30%，设备价格降低60%，相对人工衬砌可降低工程造价10%，劳动生产率提高20%，可在衬砌操作的同时实现对衬砌层断面厚度的实时监测和控制，并且衬砌质量优良。</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可在长距离大型调水工程边坡衬砌、平原水库坝坡护砌、大型灌区配套的渠道衬砌改造等工程中应用。</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罗辉、瞿潇、朱黎、杨海波、韩其华、桑国庆、马国庆、孙阳</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山东省调水工程技术研究中心</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13</w:t>
            </w:r>
          </w:p>
        </w:tc>
        <w:tc>
          <w:tcPr>
            <w:tcW w:w="1483" w:type="dxa"/>
            <w:vAlign w:val="center"/>
          </w:tcPr>
          <w:p w:rsidR="009060D8" w:rsidRPr="00756974" w:rsidRDefault="009060D8" w:rsidP="00413D2E">
            <w:pPr>
              <w:spacing w:line="320" w:lineRule="exact"/>
              <w:rPr>
                <w:rFonts w:ascii="仿宋_GB2312" w:eastAsia="仿宋_GB2312"/>
                <w:szCs w:val="21"/>
              </w:rPr>
            </w:pPr>
            <w:r w:rsidRPr="00756974">
              <w:rPr>
                <w:rFonts w:ascii="仿宋_GB2312" w:eastAsia="仿宋_GB2312" w:hint="eastAsia"/>
                <w:szCs w:val="21"/>
              </w:rPr>
              <w:t>U</w:t>
            </w:r>
            <w:proofErr w:type="gramStart"/>
            <w:r w:rsidRPr="00756974">
              <w:rPr>
                <w:rFonts w:ascii="仿宋_GB2312" w:eastAsia="仿宋_GB2312" w:hint="eastAsia"/>
                <w:szCs w:val="21"/>
              </w:rPr>
              <w:t>型渠道</w:t>
            </w:r>
            <w:proofErr w:type="gramEnd"/>
            <w:r w:rsidRPr="00756974">
              <w:rPr>
                <w:rFonts w:ascii="仿宋_GB2312" w:eastAsia="仿宋_GB2312" w:hint="eastAsia"/>
                <w:szCs w:val="21"/>
              </w:rPr>
              <w:t>混凝土衬砌机CU-200</w:t>
            </w:r>
          </w:p>
        </w:tc>
        <w:tc>
          <w:tcPr>
            <w:tcW w:w="6663" w:type="dxa"/>
          </w:tcPr>
          <w:p w:rsidR="009060D8"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该机型</w:t>
            </w:r>
            <w:r w:rsidRPr="00756974">
              <w:rPr>
                <w:rFonts w:ascii="仿宋_GB2312" w:eastAsia="仿宋_GB2312" w:hint="eastAsia"/>
                <w:szCs w:val="21"/>
              </w:rPr>
              <w:t>由导向模、平衡轮、配料仓、成型振动模、压光滑膜，2台S195型柴油机、多级振动组件、变速卷扬机、牵引机构等组成。</w:t>
            </w:r>
          </w:p>
          <w:p w:rsidR="009060D8"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主要指标：</w:t>
            </w:r>
            <w:r w:rsidRPr="00756974">
              <w:rPr>
                <w:rFonts w:ascii="仿宋_GB2312" w:eastAsia="仿宋_GB2312" w:hint="eastAsia"/>
                <w:szCs w:val="21"/>
              </w:rPr>
              <w:t>振动频率：2800-3000次/min(单级)</w:t>
            </w:r>
            <w:r>
              <w:rPr>
                <w:rFonts w:ascii="仿宋_GB2312" w:eastAsia="仿宋_GB2312" w:hint="eastAsia"/>
                <w:szCs w:val="21"/>
              </w:rPr>
              <w:t>；</w:t>
            </w:r>
            <w:r w:rsidRPr="00756974">
              <w:rPr>
                <w:rFonts w:ascii="仿宋_GB2312" w:eastAsia="仿宋_GB2312" w:hint="eastAsia"/>
                <w:szCs w:val="21"/>
              </w:rPr>
              <w:t>工作速度：0.5-0.8-1M/min</w:t>
            </w:r>
            <w:r>
              <w:rPr>
                <w:rFonts w:ascii="仿宋_GB2312" w:eastAsia="仿宋_GB2312" w:hint="eastAsia"/>
                <w:szCs w:val="21"/>
              </w:rPr>
              <w:t>；</w:t>
            </w:r>
            <w:r w:rsidRPr="00756974">
              <w:rPr>
                <w:rFonts w:ascii="仿宋_GB2312" w:eastAsia="仿宋_GB2312" w:hint="eastAsia"/>
                <w:szCs w:val="21"/>
              </w:rPr>
              <w:t>总重量：850-1500-</w:t>
            </w:r>
            <w:smartTag w:uri="urn:schemas-microsoft-com:office:smarttags" w:element="chmetcnv">
              <w:smartTagPr>
                <w:attr w:name="UnitName" w:val="kg"/>
                <w:attr w:name="SourceValue" w:val="2000"/>
                <w:attr w:name="HasSpace" w:val="False"/>
                <w:attr w:name="Negative" w:val="False"/>
                <w:attr w:name="NumberType" w:val="1"/>
                <w:attr w:name="TCSC" w:val="0"/>
              </w:smartTagPr>
              <w:r w:rsidRPr="00756974">
                <w:rPr>
                  <w:rFonts w:ascii="仿宋_GB2312" w:eastAsia="仿宋_GB2312" w:hint="eastAsia"/>
                  <w:szCs w:val="21"/>
                </w:rPr>
                <w:t>2000kg</w:t>
              </w:r>
            </w:smartTag>
            <w:r w:rsidRPr="00756974">
              <w:rPr>
                <w:rFonts w:ascii="仿宋_GB2312" w:eastAsia="仿宋_GB2312" w:hint="eastAsia"/>
                <w:szCs w:val="21"/>
              </w:rPr>
              <w:t>/台</w:t>
            </w:r>
            <w:r>
              <w:rPr>
                <w:rFonts w:ascii="仿宋_GB2312" w:eastAsia="仿宋_GB2312" w:hint="eastAsia"/>
                <w:szCs w:val="21"/>
              </w:rPr>
              <w:t>。</w:t>
            </w:r>
          </w:p>
          <w:p w:rsidR="009060D8" w:rsidRPr="00E96E7C"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获得</w:t>
            </w:r>
            <w:r w:rsidRPr="00E96E7C">
              <w:rPr>
                <w:rFonts w:ascii="仿宋_GB2312" w:eastAsia="仿宋_GB2312" w:hint="eastAsia"/>
                <w:szCs w:val="21"/>
              </w:rPr>
              <w:t>实用新型专利：气动切缝U</w:t>
            </w:r>
            <w:proofErr w:type="gramStart"/>
            <w:r w:rsidRPr="00E96E7C">
              <w:rPr>
                <w:rFonts w:ascii="仿宋_GB2312" w:eastAsia="仿宋_GB2312" w:hint="eastAsia"/>
                <w:szCs w:val="21"/>
              </w:rPr>
              <w:t>型渠道</w:t>
            </w:r>
            <w:proofErr w:type="gramEnd"/>
            <w:r w:rsidRPr="00E96E7C">
              <w:rPr>
                <w:rFonts w:ascii="仿宋_GB2312" w:eastAsia="仿宋_GB2312" w:hint="eastAsia"/>
                <w:szCs w:val="21"/>
              </w:rPr>
              <w:t>混凝土衬砌机</w:t>
            </w:r>
            <w:r>
              <w:rPr>
                <w:rFonts w:ascii="仿宋_GB2312" w:eastAsia="仿宋_GB2312" w:hint="eastAsia"/>
                <w:szCs w:val="21"/>
              </w:rPr>
              <w:t>（91 2 16409.3）；</w:t>
            </w:r>
            <w:r w:rsidRPr="00E96E7C">
              <w:rPr>
                <w:rFonts w:ascii="仿宋_GB2312" w:eastAsia="仿宋_GB2312" w:hint="eastAsia"/>
                <w:szCs w:val="21"/>
              </w:rPr>
              <w:t>U</w:t>
            </w:r>
            <w:proofErr w:type="gramStart"/>
            <w:r w:rsidRPr="00E96E7C">
              <w:rPr>
                <w:rFonts w:ascii="仿宋_GB2312" w:eastAsia="仿宋_GB2312" w:hint="eastAsia"/>
                <w:szCs w:val="21"/>
              </w:rPr>
              <w:t>型渠道</w:t>
            </w:r>
            <w:proofErr w:type="gramEnd"/>
            <w:r w:rsidRPr="00E96E7C">
              <w:rPr>
                <w:rFonts w:ascii="仿宋_GB2312" w:eastAsia="仿宋_GB2312" w:hint="eastAsia"/>
                <w:szCs w:val="21"/>
              </w:rPr>
              <w:t>混凝土衬砌机</w:t>
            </w:r>
            <w:r>
              <w:rPr>
                <w:rFonts w:ascii="仿宋_GB2312" w:eastAsia="仿宋_GB2312" w:hint="eastAsia"/>
                <w:szCs w:val="21"/>
              </w:rPr>
              <w:t>（</w:t>
            </w:r>
            <w:r w:rsidRPr="00E96E7C">
              <w:rPr>
                <w:rFonts w:ascii="仿宋_GB2312" w:eastAsia="仿宋_GB2312" w:hint="eastAsia"/>
                <w:szCs w:val="21"/>
              </w:rPr>
              <w:t xml:space="preserve">200620136406.3 </w:t>
            </w:r>
            <w:r>
              <w:rPr>
                <w:rFonts w:ascii="仿宋_GB2312" w:eastAsia="仿宋_GB2312" w:hint="eastAsia"/>
                <w:szCs w:val="21"/>
              </w:rPr>
              <w:t>）；</w:t>
            </w:r>
            <w:r w:rsidRPr="00E96E7C">
              <w:rPr>
                <w:rFonts w:ascii="仿宋_GB2312" w:eastAsia="仿宋_GB2312" w:hint="eastAsia"/>
                <w:szCs w:val="21"/>
              </w:rPr>
              <w:t>大断面轨道式U</w:t>
            </w:r>
            <w:proofErr w:type="gramStart"/>
            <w:r w:rsidRPr="00E96E7C">
              <w:rPr>
                <w:rFonts w:ascii="仿宋_GB2312" w:eastAsia="仿宋_GB2312" w:hint="eastAsia"/>
                <w:szCs w:val="21"/>
              </w:rPr>
              <w:t>型渠道</w:t>
            </w:r>
            <w:proofErr w:type="gramEnd"/>
            <w:r w:rsidRPr="00E96E7C">
              <w:rPr>
                <w:rFonts w:ascii="仿宋_GB2312" w:eastAsia="仿宋_GB2312" w:hint="eastAsia"/>
                <w:szCs w:val="21"/>
              </w:rPr>
              <w:t>混凝土衬砌机</w:t>
            </w:r>
            <w:r>
              <w:rPr>
                <w:rFonts w:ascii="仿宋_GB2312" w:eastAsia="仿宋_GB2312" w:hint="eastAsia"/>
                <w:szCs w:val="21"/>
              </w:rPr>
              <w:t>（</w:t>
            </w:r>
            <w:r w:rsidRPr="00E96E7C">
              <w:rPr>
                <w:rFonts w:ascii="仿宋_GB2312" w:eastAsia="仿宋_GB2312" w:hint="eastAsia"/>
                <w:szCs w:val="21"/>
              </w:rPr>
              <w:t xml:space="preserve">200920031799.5 </w:t>
            </w:r>
            <w:r>
              <w:rPr>
                <w:rFonts w:ascii="仿宋_GB2312" w:eastAsia="仿宋_GB2312" w:hint="eastAsia"/>
                <w:szCs w:val="21"/>
              </w:rPr>
              <w:t>）；</w:t>
            </w:r>
            <w:r w:rsidRPr="00E96E7C">
              <w:rPr>
                <w:rFonts w:ascii="仿宋_GB2312" w:eastAsia="仿宋_GB2312" w:hint="eastAsia"/>
                <w:szCs w:val="21"/>
              </w:rPr>
              <w:t>U</w:t>
            </w:r>
            <w:proofErr w:type="gramStart"/>
            <w:r w:rsidRPr="00E96E7C">
              <w:rPr>
                <w:rFonts w:ascii="仿宋_GB2312" w:eastAsia="仿宋_GB2312" w:hint="eastAsia"/>
                <w:szCs w:val="21"/>
              </w:rPr>
              <w:t>型渠道</w:t>
            </w:r>
            <w:proofErr w:type="gramEnd"/>
            <w:r w:rsidRPr="00E96E7C">
              <w:rPr>
                <w:rFonts w:ascii="仿宋_GB2312" w:eastAsia="仿宋_GB2312" w:hint="eastAsia"/>
                <w:szCs w:val="21"/>
              </w:rPr>
              <w:t>螺杆推进式混凝土衬砌机</w:t>
            </w:r>
            <w:r>
              <w:rPr>
                <w:rFonts w:ascii="仿宋_GB2312" w:eastAsia="仿宋_GB2312" w:hint="eastAsia"/>
                <w:szCs w:val="21"/>
              </w:rPr>
              <w:t>（</w:t>
            </w:r>
            <w:r w:rsidRPr="00E96E7C">
              <w:rPr>
                <w:rFonts w:ascii="仿宋_GB2312" w:eastAsia="仿宋_GB2312" w:hint="eastAsia"/>
                <w:szCs w:val="21"/>
              </w:rPr>
              <w:t xml:space="preserve">201220124027.8 </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适用于农田水利基本建设明渠改造项目</w:t>
            </w:r>
            <w:r>
              <w:rPr>
                <w:rFonts w:ascii="仿宋_GB2312" w:eastAsia="仿宋_GB2312" w:hint="eastAsia"/>
                <w:szCs w:val="21"/>
              </w:rPr>
              <w:t>、</w:t>
            </w:r>
            <w:r w:rsidRPr="00E96E7C">
              <w:rPr>
                <w:rFonts w:ascii="仿宋_GB2312" w:eastAsia="仿宋_GB2312" w:hint="eastAsia"/>
                <w:szCs w:val="21"/>
              </w:rPr>
              <w:t>土地整理明渠改造项目</w:t>
            </w:r>
            <w:r>
              <w:rPr>
                <w:rFonts w:ascii="仿宋_GB2312" w:eastAsia="仿宋_GB2312" w:hint="eastAsia"/>
                <w:szCs w:val="21"/>
              </w:rPr>
              <w:t>、</w:t>
            </w:r>
            <w:r w:rsidRPr="00E96E7C">
              <w:rPr>
                <w:rFonts w:ascii="仿宋_GB2312" w:eastAsia="仿宋_GB2312" w:hint="eastAsia"/>
                <w:szCs w:val="21"/>
              </w:rPr>
              <w:t>国内外公路排水项目</w:t>
            </w:r>
            <w:r>
              <w:rPr>
                <w:rFonts w:ascii="仿宋_GB2312" w:eastAsia="仿宋_GB2312" w:hint="eastAsia"/>
                <w:szCs w:val="21"/>
              </w:rPr>
              <w:t>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史根彦、史宏雷、史海虹、史小维、孙雪、周振裕</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proofErr w:type="gramStart"/>
            <w:r w:rsidRPr="00E96E7C">
              <w:rPr>
                <w:rFonts w:ascii="仿宋_GB2312" w:eastAsia="仿宋_GB2312" w:hint="eastAsia"/>
                <w:color w:val="000000"/>
                <w:szCs w:val="21"/>
              </w:rPr>
              <w:t>北京青禹伟业</w:t>
            </w:r>
            <w:proofErr w:type="gramEnd"/>
            <w:r w:rsidRPr="00E96E7C">
              <w:rPr>
                <w:rFonts w:ascii="仿宋_GB2312" w:eastAsia="仿宋_GB2312" w:hint="eastAsia"/>
                <w:color w:val="000000"/>
                <w:szCs w:val="21"/>
              </w:rPr>
              <w:t>节水技术有限公司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14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水资源管理信息系统V1.0</w:t>
            </w:r>
          </w:p>
        </w:tc>
        <w:tc>
          <w:tcPr>
            <w:tcW w:w="6663" w:type="dxa"/>
          </w:tcPr>
          <w:p w:rsidR="009060D8" w:rsidRPr="00A77CE1"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该</w:t>
            </w:r>
            <w:r w:rsidRPr="00A77CE1">
              <w:rPr>
                <w:rFonts w:ascii="仿宋_GB2312" w:eastAsia="仿宋_GB2312" w:hint="eastAsia"/>
                <w:szCs w:val="21"/>
              </w:rPr>
              <w:t>系统总体结构上包括采集传输、网络通讯、数据资源、应用支撑、业务应用、应用</w:t>
            </w:r>
            <w:proofErr w:type="gramStart"/>
            <w:r w:rsidRPr="00A77CE1">
              <w:rPr>
                <w:rFonts w:ascii="仿宋_GB2312" w:eastAsia="仿宋_GB2312" w:hint="eastAsia"/>
                <w:szCs w:val="21"/>
              </w:rPr>
              <w:t>交互等</w:t>
            </w:r>
            <w:proofErr w:type="gramEnd"/>
            <w:r w:rsidRPr="00A77CE1">
              <w:rPr>
                <w:rFonts w:ascii="仿宋_GB2312" w:eastAsia="仿宋_GB2312" w:hint="eastAsia"/>
                <w:szCs w:val="21"/>
              </w:rPr>
              <w:t>六层次，分为硬件和软件两部分。硬件部分包括计量设备、采集设备、通讯设备、中心计算机设备等。软件部分包括基础信息子系统、实时监测子系统、业务管理子系统、地理信息子系统、</w:t>
            </w:r>
            <w:r>
              <w:rPr>
                <w:rFonts w:ascii="仿宋_GB2312" w:eastAsia="仿宋_GB2312" w:hint="eastAsia"/>
                <w:szCs w:val="21"/>
              </w:rPr>
              <w:t xml:space="preserve">  </w:t>
            </w:r>
            <w:r w:rsidRPr="00A77CE1">
              <w:rPr>
                <w:rFonts w:ascii="仿宋_GB2312" w:eastAsia="仿宋_GB2312" w:hint="eastAsia"/>
                <w:szCs w:val="21"/>
              </w:rPr>
              <w:t>决策支持子系统、信息维护子系统、系统管理子系统等模块。</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软件功能实现：基础信息、系统管理、实时监控、业务管理、地理信息、决策支持、信息维护7个功能模块中的各项功能均使用正常。</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安全保密性：具有用户权限管理和密码验证功能，安全性基本保证。</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软件容错性：软件发现错误时，有错误提示，并能恢复到正常状态。</w:t>
            </w:r>
          </w:p>
          <w:p w:rsidR="009060D8"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运行稳定性：在运行中没有因出错导致出现系统退出和死机现象。</w:t>
            </w:r>
          </w:p>
          <w:p w:rsidR="009060D8" w:rsidRPr="00756974"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功能测试：各功能挂接正确。</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应用于水文</w:t>
            </w:r>
            <w:r>
              <w:rPr>
                <w:rFonts w:ascii="仿宋_GB2312" w:eastAsia="仿宋_GB2312" w:hint="eastAsia"/>
                <w:szCs w:val="21"/>
              </w:rPr>
              <w:t>、</w:t>
            </w:r>
            <w:r w:rsidRPr="00E96E7C">
              <w:rPr>
                <w:rFonts w:ascii="仿宋_GB2312" w:eastAsia="仿宋_GB2312" w:hint="eastAsia"/>
                <w:szCs w:val="21"/>
              </w:rPr>
              <w:t>气象</w:t>
            </w:r>
            <w:r>
              <w:rPr>
                <w:rFonts w:ascii="仿宋_GB2312" w:eastAsia="仿宋_GB2312" w:hint="eastAsia"/>
                <w:szCs w:val="21"/>
              </w:rPr>
              <w:t>、</w:t>
            </w:r>
            <w:r w:rsidRPr="00E96E7C">
              <w:rPr>
                <w:rFonts w:ascii="仿宋_GB2312" w:eastAsia="仿宋_GB2312" w:hint="eastAsia"/>
                <w:szCs w:val="21"/>
              </w:rPr>
              <w:t>环保等行业，实现水资源管理与调度，适用于水利信息（取水、用水、输水、供水、排水、水环境监测等）的采集与监控管理。</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吴玉晓、王大正、李海增、吴江、贾美、杨建军、王洋、王佩涛、</w:t>
            </w:r>
            <w:proofErr w:type="gramStart"/>
            <w:r w:rsidRPr="00E96E7C">
              <w:rPr>
                <w:rFonts w:ascii="仿宋_GB2312" w:eastAsia="仿宋_GB2312" w:hint="eastAsia"/>
                <w:szCs w:val="21"/>
              </w:rPr>
              <w:t>滑新波</w:t>
            </w:r>
            <w:proofErr w:type="gramEnd"/>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北京奥特美克科技</w:t>
            </w:r>
            <w:r>
              <w:rPr>
                <w:rFonts w:ascii="仿宋_GB2312" w:eastAsia="仿宋_GB2312" w:hint="eastAsia"/>
                <w:color w:val="000000"/>
                <w:szCs w:val="21"/>
              </w:rPr>
              <w:t>股份</w:t>
            </w:r>
            <w:r w:rsidRPr="00E96E7C">
              <w:rPr>
                <w:rFonts w:ascii="仿宋_GB2312" w:eastAsia="仿宋_GB2312" w:hint="eastAsia"/>
                <w:color w:val="000000"/>
                <w:szCs w:val="21"/>
              </w:rPr>
              <w:t>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15</w:t>
            </w:r>
          </w:p>
        </w:tc>
        <w:tc>
          <w:tcPr>
            <w:tcW w:w="1483" w:type="dxa"/>
            <w:vAlign w:val="center"/>
          </w:tcPr>
          <w:p w:rsidR="009060D8" w:rsidRPr="00E96E7C" w:rsidRDefault="009060D8" w:rsidP="00413D2E">
            <w:pPr>
              <w:spacing w:line="320" w:lineRule="exact"/>
              <w:rPr>
                <w:rFonts w:ascii="仿宋_GB2312" w:eastAsia="仿宋_GB2312" w:hAnsi="宋体" w:cs="宋体"/>
                <w:szCs w:val="21"/>
              </w:rPr>
            </w:pPr>
            <w:r w:rsidRPr="00E96E7C">
              <w:rPr>
                <w:rFonts w:ascii="仿宋_GB2312" w:eastAsia="仿宋_GB2312" w:hint="eastAsia"/>
                <w:szCs w:val="21"/>
              </w:rPr>
              <w:t>JC-SS城市</w:t>
            </w:r>
            <w:proofErr w:type="gramStart"/>
            <w:r w:rsidRPr="00E96E7C">
              <w:rPr>
                <w:rFonts w:ascii="仿宋_GB2312" w:eastAsia="仿宋_GB2312" w:hint="eastAsia"/>
                <w:szCs w:val="21"/>
              </w:rPr>
              <w:t>雨洪资源</w:t>
            </w:r>
            <w:proofErr w:type="gramEnd"/>
            <w:r w:rsidRPr="00E96E7C">
              <w:rPr>
                <w:rFonts w:ascii="仿宋_GB2312" w:eastAsia="仿宋_GB2312" w:hint="eastAsia"/>
                <w:szCs w:val="21"/>
              </w:rPr>
              <w:t>利用综合管理系统</w:t>
            </w:r>
          </w:p>
        </w:tc>
        <w:tc>
          <w:tcPr>
            <w:tcW w:w="6663" w:type="dxa"/>
          </w:tcPr>
          <w:p w:rsidR="009060D8" w:rsidRDefault="009060D8" w:rsidP="00413D2E">
            <w:pPr>
              <w:spacing w:line="320" w:lineRule="exact"/>
              <w:ind w:firstLineChars="200" w:firstLine="420"/>
              <w:rPr>
                <w:rFonts w:ascii="仿宋_GB2312" w:eastAsia="仿宋_GB2312"/>
                <w:szCs w:val="21"/>
              </w:rPr>
            </w:pPr>
            <w:r w:rsidRPr="00F75913">
              <w:rPr>
                <w:rFonts w:ascii="仿宋_GB2312" w:eastAsia="仿宋_GB2312" w:hint="eastAsia"/>
                <w:szCs w:val="21"/>
              </w:rPr>
              <w:t>该系统的主要特点是将雨水收集利用项目和城市低影响开发相结合，使得在雨水资源得到控制利用的同时，更能改善城市和小区的居住环境。该系统摒弃了初期</w:t>
            </w:r>
            <w:proofErr w:type="gramStart"/>
            <w:r w:rsidRPr="00F75913">
              <w:rPr>
                <w:rFonts w:ascii="仿宋_GB2312" w:eastAsia="仿宋_GB2312" w:hint="eastAsia"/>
                <w:szCs w:val="21"/>
              </w:rPr>
              <w:t>雨水弃流的</w:t>
            </w:r>
            <w:proofErr w:type="gramEnd"/>
            <w:r w:rsidRPr="00F75913">
              <w:rPr>
                <w:rFonts w:ascii="仿宋_GB2312" w:eastAsia="仿宋_GB2312" w:hint="eastAsia"/>
                <w:szCs w:val="21"/>
              </w:rPr>
              <w:t>做法，无需区分初期雨水及非初期雨水，对所有雨水进行就地收集就地处理的方法，既减少了初期高污染雨水对环境的污染也降低了雨水的运送及处理的成本。利用JC-SS暴雨管理系统调蓄、存储雨水，并可长时间保存雨水，使雨水在一段时间内保持水质的稳定，不产生异味及微生物。</w:t>
            </w:r>
          </w:p>
          <w:p w:rsidR="009060D8" w:rsidRPr="00E96E7C" w:rsidRDefault="009060D8" w:rsidP="00413D2E">
            <w:pPr>
              <w:spacing w:line="320" w:lineRule="exact"/>
              <w:ind w:firstLineChars="200" w:firstLine="420"/>
              <w:rPr>
                <w:rFonts w:ascii="仿宋_GB2312" w:eastAsia="仿宋_GB2312"/>
                <w:szCs w:val="21"/>
              </w:rPr>
            </w:pPr>
            <w:r w:rsidRPr="00F75913">
              <w:rPr>
                <w:rFonts w:ascii="仿宋_GB2312" w:eastAsia="仿宋_GB2312" w:hint="eastAsia"/>
                <w:szCs w:val="21"/>
              </w:rPr>
              <w:t>其主要特点：</w:t>
            </w:r>
            <w:r>
              <w:rPr>
                <w:rFonts w:ascii="仿宋_GB2312" w:eastAsia="仿宋_GB2312" w:hint="eastAsia"/>
                <w:szCs w:val="21"/>
              </w:rPr>
              <w:t>（1）</w:t>
            </w:r>
            <w:r w:rsidRPr="00F75913">
              <w:rPr>
                <w:rFonts w:ascii="仿宋_GB2312" w:eastAsia="仿宋_GB2312" w:hint="eastAsia"/>
                <w:szCs w:val="21"/>
              </w:rPr>
              <w:t>不采用弃留收集雨水；</w:t>
            </w:r>
            <w:r>
              <w:rPr>
                <w:rFonts w:ascii="仿宋_GB2312" w:eastAsia="仿宋_GB2312" w:hint="eastAsia"/>
                <w:szCs w:val="21"/>
              </w:rPr>
              <w:t>（</w:t>
            </w:r>
            <w:r w:rsidRPr="00F75913">
              <w:rPr>
                <w:rFonts w:ascii="仿宋_GB2312" w:eastAsia="仿宋_GB2312" w:hint="eastAsia"/>
                <w:szCs w:val="21"/>
              </w:rPr>
              <w:t>2</w:t>
            </w:r>
            <w:r>
              <w:rPr>
                <w:rFonts w:ascii="仿宋_GB2312" w:eastAsia="仿宋_GB2312" w:hint="eastAsia"/>
                <w:szCs w:val="21"/>
              </w:rPr>
              <w:t>）</w:t>
            </w:r>
            <w:r w:rsidRPr="00F75913">
              <w:rPr>
                <w:rFonts w:ascii="仿宋_GB2312" w:eastAsia="仿宋_GB2312" w:hint="eastAsia"/>
                <w:szCs w:val="21"/>
              </w:rPr>
              <w:t>对就地处理的初期雨水可直接排放；</w:t>
            </w:r>
            <w:r>
              <w:rPr>
                <w:rFonts w:ascii="仿宋_GB2312" w:eastAsia="仿宋_GB2312" w:hint="eastAsia"/>
                <w:szCs w:val="21"/>
              </w:rPr>
              <w:t>（</w:t>
            </w:r>
            <w:r w:rsidRPr="00F75913">
              <w:rPr>
                <w:rFonts w:ascii="仿宋_GB2312" w:eastAsia="仿宋_GB2312" w:hint="eastAsia"/>
                <w:szCs w:val="21"/>
              </w:rPr>
              <w:t>3</w:t>
            </w:r>
            <w:r>
              <w:rPr>
                <w:rFonts w:ascii="仿宋_GB2312" w:eastAsia="仿宋_GB2312" w:hint="eastAsia"/>
                <w:szCs w:val="21"/>
              </w:rPr>
              <w:t>）</w:t>
            </w:r>
            <w:r w:rsidRPr="00F75913">
              <w:rPr>
                <w:rFonts w:ascii="仿宋_GB2312" w:eastAsia="仿宋_GB2312" w:hint="eastAsia"/>
                <w:szCs w:val="21"/>
              </w:rPr>
              <w:t>JC-SS存储调蓄的雨水水质稳定、不产生异味；</w:t>
            </w:r>
            <w:r>
              <w:rPr>
                <w:rFonts w:ascii="仿宋_GB2312" w:eastAsia="仿宋_GB2312" w:hint="eastAsia"/>
                <w:szCs w:val="21"/>
              </w:rPr>
              <w:t>（</w:t>
            </w:r>
            <w:r w:rsidRPr="00F75913">
              <w:rPr>
                <w:rFonts w:ascii="仿宋_GB2312" w:eastAsia="仿宋_GB2312" w:hint="eastAsia"/>
                <w:szCs w:val="21"/>
              </w:rPr>
              <w:t>4</w:t>
            </w:r>
            <w:r>
              <w:rPr>
                <w:rFonts w:ascii="仿宋_GB2312" w:eastAsia="仿宋_GB2312" w:hint="eastAsia"/>
                <w:szCs w:val="21"/>
              </w:rPr>
              <w:t>）</w:t>
            </w:r>
            <w:r w:rsidRPr="00F75913">
              <w:rPr>
                <w:rFonts w:ascii="仿宋_GB2312" w:eastAsia="仿宋_GB2312" w:hint="eastAsia"/>
                <w:szCs w:val="21"/>
              </w:rPr>
              <w:t>对于JC-SS存储调蓄的雨水产生少量污泥，清理维护极为方便；</w:t>
            </w:r>
            <w:r>
              <w:rPr>
                <w:rFonts w:ascii="仿宋_GB2312" w:eastAsia="仿宋_GB2312" w:hint="eastAsia"/>
                <w:szCs w:val="21"/>
              </w:rPr>
              <w:t>（</w:t>
            </w:r>
            <w:r w:rsidRPr="00F75913">
              <w:rPr>
                <w:rFonts w:ascii="仿宋_GB2312" w:eastAsia="仿宋_GB2312" w:hint="eastAsia"/>
                <w:szCs w:val="21"/>
              </w:rPr>
              <w:t>5</w:t>
            </w:r>
            <w:r>
              <w:rPr>
                <w:rFonts w:ascii="仿宋_GB2312" w:eastAsia="仿宋_GB2312" w:hint="eastAsia"/>
                <w:szCs w:val="21"/>
              </w:rPr>
              <w:t>）对</w:t>
            </w:r>
            <w:r w:rsidRPr="00F75913">
              <w:rPr>
                <w:rFonts w:ascii="仿宋_GB2312" w:eastAsia="仿宋_GB2312" w:hint="eastAsia"/>
                <w:szCs w:val="21"/>
              </w:rPr>
              <w:t>雨水排水实现了无堵塞、排水快的特点；</w:t>
            </w:r>
            <w:r>
              <w:rPr>
                <w:rFonts w:ascii="仿宋_GB2312" w:eastAsia="仿宋_GB2312" w:hint="eastAsia"/>
                <w:szCs w:val="21"/>
              </w:rPr>
              <w:t>（</w:t>
            </w:r>
            <w:r w:rsidRPr="00F75913">
              <w:rPr>
                <w:rFonts w:ascii="仿宋_GB2312" w:eastAsia="仿宋_GB2312" w:hint="eastAsia"/>
                <w:szCs w:val="21"/>
              </w:rPr>
              <w:t>6</w:t>
            </w:r>
            <w:r>
              <w:rPr>
                <w:rFonts w:ascii="仿宋_GB2312" w:eastAsia="仿宋_GB2312" w:hint="eastAsia"/>
                <w:szCs w:val="21"/>
              </w:rPr>
              <w:t>）</w:t>
            </w:r>
            <w:r w:rsidRPr="00F75913">
              <w:rPr>
                <w:rFonts w:ascii="仿宋_GB2312" w:eastAsia="仿宋_GB2312" w:hint="eastAsia"/>
                <w:szCs w:val="21"/>
              </w:rPr>
              <w:t>结合城市低影响开发的理念可有效的控制调蓄雨水，实现城市开发与自然就有机结合</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主要用于城市低影响开发等周边项目，适用于城市防洪排涝，小区雨水回收，道路雨水收集，建筑雨水收集等。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娄锋</w:t>
            </w:r>
          </w:p>
        </w:tc>
        <w:tc>
          <w:tcPr>
            <w:tcW w:w="1266" w:type="dxa"/>
          </w:tcPr>
          <w:p w:rsidR="009060D8" w:rsidRPr="00E96E7C" w:rsidRDefault="009060D8" w:rsidP="00413D2E">
            <w:pPr>
              <w:spacing w:line="320" w:lineRule="exact"/>
              <w:rPr>
                <w:rFonts w:ascii="仿宋_GB2312" w:eastAsia="仿宋_GB2312" w:hAnsi="宋体" w:cs="宋体"/>
                <w:szCs w:val="21"/>
              </w:rPr>
            </w:pPr>
            <w:r w:rsidRPr="00E96E7C">
              <w:rPr>
                <w:rFonts w:ascii="仿宋_GB2312" w:eastAsia="仿宋_GB2312" w:hint="eastAsia"/>
                <w:szCs w:val="21"/>
              </w:rPr>
              <w:t>上海佳长环保科技有限公司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16</w:t>
            </w:r>
          </w:p>
        </w:tc>
        <w:tc>
          <w:tcPr>
            <w:tcW w:w="1483" w:type="dxa"/>
            <w:vAlign w:val="center"/>
          </w:tcPr>
          <w:p w:rsidR="009060D8" w:rsidRPr="00E96E7C" w:rsidRDefault="009060D8" w:rsidP="00413D2E">
            <w:pPr>
              <w:spacing w:line="320" w:lineRule="exact"/>
              <w:rPr>
                <w:rFonts w:ascii="仿宋_GB2312" w:eastAsia="仿宋_GB2312" w:hAnsi="宋体" w:cs="宋体"/>
                <w:szCs w:val="21"/>
              </w:rPr>
            </w:pPr>
            <w:r w:rsidRPr="00E96E7C">
              <w:rPr>
                <w:rFonts w:ascii="仿宋_GB2312" w:eastAsia="仿宋_GB2312" w:hint="eastAsia"/>
                <w:szCs w:val="21"/>
              </w:rPr>
              <w:t>东深灌区信息监测与管理系统</w:t>
            </w:r>
          </w:p>
        </w:tc>
        <w:tc>
          <w:tcPr>
            <w:tcW w:w="6663" w:type="dxa"/>
          </w:tcPr>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数据精度：数据库数据准确率：</w:t>
            </w:r>
            <w:r w:rsidRPr="002B7291">
              <w:rPr>
                <w:rFonts w:ascii="仿宋_GB2312" w:eastAsia="仿宋_GB2312"/>
                <w:szCs w:val="21"/>
              </w:rPr>
              <w:t>100%</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处理时间：数据更新时间：</w:t>
            </w:r>
            <w:r w:rsidRPr="002B7291">
              <w:rPr>
                <w:rFonts w:ascii="仿宋_GB2312" w:eastAsia="仿宋_GB2312"/>
                <w:szCs w:val="21"/>
              </w:rPr>
              <w:t xml:space="preserve">  1</w:t>
            </w:r>
            <w:r w:rsidRPr="002B7291">
              <w:rPr>
                <w:rFonts w:ascii="仿宋_GB2312" w:eastAsia="仿宋_GB2312" w:hint="eastAsia"/>
                <w:szCs w:val="21"/>
              </w:rPr>
              <w:t>秒</w:t>
            </w:r>
            <w:r w:rsidRPr="002B7291">
              <w:rPr>
                <w:rFonts w:ascii="仿宋_GB2312" w:eastAsia="仿宋_GB2312"/>
                <w:szCs w:val="21"/>
              </w:rPr>
              <w:t xml:space="preserve">  </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多维分析响应时间：＜</w:t>
            </w:r>
            <w:r w:rsidRPr="002B7291">
              <w:rPr>
                <w:rFonts w:ascii="仿宋_GB2312" w:eastAsia="仿宋_GB2312"/>
                <w:szCs w:val="21"/>
              </w:rPr>
              <w:t>5</w:t>
            </w:r>
            <w:r w:rsidRPr="002B7291">
              <w:rPr>
                <w:rFonts w:ascii="仿宋_GB2312" w:eastAsia="仿宋_GB2312" w:hint="eastAsia"/>
                <w:szCs w:val="21"/>
              </w:rPr>
              <w:t>秒</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管理记录数为：</w:t>
            </w:r>
            <w:r w:rsidRPr="002B7291">
              <w:rPr>
                <w:rFonts w:ascii="仿宋_GB2312" w:eastAsia="仿宋_GB2312"/>
                <w:szCs w:val="21"/>
              </w:rPr>
              <w:t>3000</w:t>
            </w:r>
            <w:r w:rsidRPr="002B7291">
              <w:rPr>
                <w:rFonts w:ascii="仿宋_GB2312" w:eastAsia="仿宋_GB2312" w:hint="eastAsia"/>
                <w:szCs w:val="21"/>
              </w:rPr>
              <w:t>万</w:t>
            </w:r>
            <w:r w:rsidRPr="002B7291">
              <w:rPr>
                <w:rFonts w:ascii="仿宋_GB2312" w:eastAsia="仿宋_GB2312"/>
                <w:szCs w:val="21"/>
              </w:rPr>
              <w:t xml:space="preserve">   </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增长频率为：3</w:t>
            </w:r>
            <w:r w:rsidRPr="002B7291">
              <w:rPr>
                <w:rFonts w:ascii="仿宋_GB2312" w:eastAsia="仿宋_GB2312"/>
                <w:szCs w:val="21"/>
              </w:rPr>
              <w:t>0</w:t>
            </w:r>
            <w:r w:rsidRPr="002B7291">
              <w:rPr>
                <w:rFonts w:ascii="仿宋_GB2312" w:eastAsia="仿宋_GB2312" w:hint="eastAsia"/>
                <w:szCs w:val="21"/>
              </w:rPr>
              <w:t>万条</w:t>
            </w:r>
            <w:r w:rsidRPr="002B7291">
              <w:rPr>
                <w:rFonts w:ascii="仿宋_GB2312" w:eastAsia="仿宋_GB2312"/>
                <w:szCs w:val="21"/>
              </w:rPr>
              <w:t>/</w:t>
            </w:r>
            <w:r w:rsidRPr="002B7291">
              <w:rPr>
                <w:rFonts w:ascii="仿宋_GB2312" w:eastAsia="仿宋_GB2312" w:hint="eastAsia"/>
                <w:szCs w:val="21"/>
              </w:rPr>
              <w:t>月</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表最大记录数：</w:t>
            </w:r>
            <w:r w:rsidRPr="002B7291">
              <w:rPr>
                <w:rFonts w:ascii="仿宋_GB2312" w:eastAsia="仿宋_GB2312"/>
                <w:szCs w:val="21"/>
              </w:rPr>
              <w:t>30000</w:t>
            </w:r>
            <w:r w:rsidRPr="002B7291">
              <w:rPr>
                <w:rFonts w:ascii="仿宋_GB2312" w:eastAsia="仿宋_GB2312" w:hint="eastAsia"/>
                <w:szCs w:val="21"/>
              </w:rPr>
              <w:t>万</w:t>
            </w:r>
            <w:r w:rsidRPr="002B7291">
              <w:rPr>
                <w:rFonts w:ascii="仿宋_GB2312" w:eastAsia="仿宋_GB2312"/>
                <w:szCs w:val="21"/>
              </w:rPr>
              <w:t xml:space="preserve">  </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硬盘空占有量：</w:t>
            </w:r>
            <w:smartTag w:uri="urn:schemas-microsoft-com:office:smarttags" w:element="chmetcnv">
              <w:smartTagPr>
                <w:attr w:name="UnitName" w:val="g"/>
                <w:attr w:name="SourceValue" w:val="60"/>
                <w:attr w:name="HasSpace" w:val="False"/>
                <w:attr w:name="Negative" w:val="False"/>
                <w:attr w:name="NumberType" w:val="1"/>
                <w:attr w:name="TCSC" w:val="0"/>
              </w:smartTagPr>
              <w:r w:rsidRPr="002B7291">
                <w:rPr>
                  <w:rFonts w:ascii="仿宋_GB2312" w:eastAsia="仿宋_GB2312"/>
                  <w:szCs w:val="21"/>
                </w:rPr>
                <w:t>60G</w:t>
              </w:r>
            </w:smartTag>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硬盘故障：用备份数据恢复</w:t>
            </w:r>
            <w:r w:rsidRPr="002B7291">
              <w:rPr>
                <w:rFonts w:ascii="仿宋_GB2312" w:eastAsia="仿宋_GB2312"/>
                <w:szCs w:val="21"/>
              </w:rPr>
              <w:t xml:space="preserve">      </w:t>
            </w:r>
          </w:p>
          <w:p w:rsidR="009060D8" w:rsidRPr="002B7291" w:rsidRDefault="009060D8" w:rsidP="00ED337A">
            <w:pPr>
              <w:spacing w:line="320" w:lineRule="exact"/>
              <w:ind w:firstLineChars="200" w:firstLine="420"/>
              <w:rPr>
                <w:rFonts w:ascii="仿宋_GB2312" w:eastAsia="仿宋_GB2312"/>
                <w:szCs w:val="21"/>
              </w:rPr>
            </w:pPr>
            <w:r w:rsidRPr="002B7291">
              <w:rPr>
                <w:rFonts w:ascii="仿宋_GB2312" w:eastAsia="仿宋_GB2312" w:hint="eastAsia"/>
                <w:szCs w:val="21"/>
              </w:rPr>
              <w:t>数据库故障：重装数据库并用备份数据库恢复</w:t>
            </w:r>
          </w:p>
          <w:p w:rsidR="009060D8" w:rsidRPr="002B7291" w:rsidRDefault="009060D8" w:rsidP="00ED337A">
            <w:pPr>
              <w:spacing w:line="320" w:lineRule="exact"/>
              <w:ind w:firstLineChars="200" w:firstLine="420"/>
              <w:rPr>
                <w:rFonts w:ascii="仿宋_GB2312" w:eastAsia="仿宋_GB2312" w:hAnsi="Times New Roman" w:cs="Times New Roman"/>
                <w:sz w:val="24"/>
                <w:szCs w:val="24"/>
              </w:rPr>
            </w:pPr>
            <w:r w:rsidRPr="002B7291">
              <w:rPr>
                <w:rFonts w:ascii="仿宋_GB2312" w:eastAsia="仿宋_GB2312" w:hint="eastAsia"/>
                <w:szCs w:val="21"/>
              </w:rPr>
              <w:t>系统崩溃：重装系统并用备份数据恢复</w:t>
            </w:r>
          </w:p>
        </w:tc>
        <w:tc>
          <w:tcPr>
            <w:tcW w:w="1782" w:type="dxa"/>
          </w:tcPr>
          <w:p w:rsidR="009060D8" w:rsidRPr="00F51117" w:rsidRDefault="009060D8" w:rsidP="00413D2E">
            <w:pPr>
              <w:spacing w:line="320" w:lineRule="exact"/>
              <w:rPr>
                <w:rFonts w:ascii="仿宋_GB2312" w:eastAsia="仿宋_GB2312"/>
                <w:szCs w:val="21"/>
              </w:rPr>
            </w:pPr>
            <w:r w:rsidRPr="00EF2481">
              <w:rPr>
                <w:rFonts w:ascii="仿宋_GB2312" w:eastAsia="仿宋_GB2312" w:hint="eastAsia"/>
                <w:szCs w:val="21"/>
              </w:rPr>
              <w:t>主要应用于</w:t>
            </w:r>
            <w:r w:rsidRPr="00EF2481">
              <w:rPr>
                <w:rFonts w:ascii="仿宋_GB2312" w:eastAsia="仿宋_GB2312"/>
                <w:szCs w:val="21"/>
              </w:rPr>
              <w:t>灌区量测水、墒情监测、工情视频监视、灌区闸门控制以及灌区配水调度、水费征收、灌区水务管理等</w:t>
            </w:r>
            <w:r w:rsidRPr="00EF2481">
              <w:rPr>
                <w:rFonts w:ascii="仿宋_GB2312" w:eastAsia="仿宋_GB2312" w:hint="eastAsia"/>
                <w:szCs w:val="21"/>
              </w:rPr>
              <w:t>。</w:t>
            </w:r>
          </w:p>
        </w:tc>
        <w:tc>
          <w:tcPr>
            <w:tcW w:w="1525" w:type="dxa"/>
          </w:tcPr>
          <w:p w:rsidR="009060D8" w:rsidRPr="003546C1" w:rsidRDefault="009060D8" w:rsidP="00413D2E">
            <w:pPr>
              <w:spacing w:line="320" w:lineRule="exact"/>
              <w:rPr>
                <w:rFonts w:ascii="仿宋_GB2312" w:eastAsia="仿宋_GB2312"/>
                <w:szCs w:val="21"/>
              </w:rPr>
            </w:pPr>
            <w:r w:rsidRPr="003546C1">
              <w:rPr>
                <w:rFonts w:ascii="仿宋_GB2312" w:eastAsia="仿宋_GB2312" w:hint="eastAsia"/>
                <w:szCs w:val="21"/>
              </w:rPr>
              <w:t>郭华、张奕虹、林占东、王家亮、刘正坤、陈柏芳、陈松、孙爱兵、刘江啸</w:t>
            </w:r>
          </w:p>
        </w:tc>
        <w:tc>
          <w:tcPr>
            <w:tcW w:w="1266" w:type="dxa"/>
          </w:tcPr>
          <w:p w:rsidR="009060D8" w:rsidRPr="003546C1" w:rsidRDefault="009060D8" w:rsidP="00413D2E">
            <w:pPr>
              <w:spacing w:line="320" w:lineRule="exact"/>
              <w:rPr>
                <w:rFonts w:ascii="仿宋_GB2312" w:eastAsia="仿宋_GB2312"/>
                <w:szCs w:val="21"/>
              </w:rPr>
            </w:pPr>
            <w:r w:rsidRPr="00E96E7C">
              <w:rPr>
                <w:rFonts w:ascii="仿宋_GB2312" w:eastAsia="仿宋_GB2312" w:hint="eastAsia"/>
                <w:szCs w:val="21"/>
              </w:rPr>
              <w:t>深圳市东</w:t>
            </w:r>
            <w:proofErr w:type="gramStart"/>
            <w:r w:rsidRPr="00E96E7C">
              <w:rPr>
                <w:rFonts w:ascii="仿宋_GB2312" w:eastAsia="仿宋_GB2312" w:hint="eastAsia"/>
                <w:szCs w:val="21"/>
              </w:rPr>
              <w:t>深电子</w:t>
            </w:r>
            <w:proofErr w:type="gramEnd"/>
            <w:r w:rsidRPr="00E96E7C">
              <w:rPr>
                <w:rFonts w:ascii="仿宋_GB2312" w:eastAsia="仿宋_GB2312" w:hint="eastAsia"/>
                <w:szCs w:val="21"/>
              </w:rPr>
              <w:t>股份有限公司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17</w:t>
            </w:r>
          </w:p>
        </w:tc>
        <w:tc>
          <w:tcPr>
            <w:tcW w:w="1483" w:type="dxa"/>
            <w:vAlign w:val="center"/>
          </w:tcPr>
          <w:p w:rsidR="009060D8" w:rsidRPr="00E96E7C" w:rsidRDefault="009060D8" w:rsidP="00413D2E">
            <w:pPr>
              <w:spacing w:line="320" w:lineRule="exact"/>
              <w:rPr>
                <w:rFonts w:ascii="仿宋_GB2312" w:eastAsia="仿宋_GB2312" w:hAnsi="宋体" w:cs="宋体"/>
                <w:szCs w:val="21"/>
              </w:rPr>
            </w:pPr>
            <w:r w:rsidRPr="00E96E7C">
              <w:rPr>
                <w:rFonts w:ascii="仿宋_GB2312" w:eastAsia="仿宋_GB2312" w:hint="eastAsia"/>
                <w:szCs w:val="21"/>
              </w:rPr>
              <w:t>远程水位观测系统（RWMS）</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（1）测量精度：±3‰FS</w:t>
            </w:r>
            <w:r>
              <w:rPr>
                <w:rFonts w:ascii="仿宋_GB2312" w:eastAsia="仿宋_GB2312" w:hint="eastAsia"/>
                <w:szCs w:val="21"/>
              </w:rPr>
              <w:t>。</w:t>
            </w:r>
            <w:r w:rsidRPr="00E96E7C">
              <w:rPr>
                <w:rFonts w:ascii="仿宋_GB2312" w:eastAsia="仿宋_GB2312" w:hint="eastAsia"/>
                <w:szCs w:val="21"/>
              </w:rPr>
              <w:t>采用高精度超声探头（精度：±1CM），测量的频率达3HZ，同步采集水面变化，并通过无线设备将采集到信号传输到控制室的监控微机上，从而可以实时的获得精确的水位信息及水位的变化情况，方便了水位采集过程并获得了更稳定可靠的水位数据。（2）无线网络：GPRS/CDMA/</w:t>
            </w:r>
            <w:proofErr w:type="gramStart"/>
            <w:r w:rsidRPr="00E96E7C">
              <w:rPr>
                <w:rFonts w:ascii="仿宋_GB2312" w:eastAsia="仿宋_GB2312" w:hint="eastAsia"/>
                <w:szCs w:val="21"/>
              </w:rPr>
              <w:t>数传电台</w:t>
            </w:r>
            <w:proofErr w:type="gramEnd"/>
            <w:r w:rsidRPr="00E96E7C">
              <w:rPr>
                <w:rFonts w:ascii="仿宋_GB2312" w:eastAsia="仿宋_GB2312" w:hint="eastAsia"/>
                <w:szCs w:val="21"/>
              </w:rPr>
              <w:t>/混合网络模式</w:t>
            </w:r>
            <w:r>
              <w:rPr>
                <w:rFonts w:ascii="仿宋_GB2312" w:eastAsia="仿宋_GB2312" w:hint="eastAsia"/>
                <w:szCs w:val="21"/>
              </w:rPr>
              <w:t>；（3）</w:t>
            </w:r>
            <w:r w:rsidRPr="00E96E7C">
              <w:rPr>
                <w:rFonts w:ascii="仿宋_GB2312" w:eastAsia="仿宋_GB2312" w:hint="eastAsia"/>
                <w:szCs w:val="21"/>
              </w:rPr>
              <w:t>系统结合电子技术和无线通讯手段，自动监测航道水位变化，通过若干水位遥报子站实时上传到信息控制中心，实现了无人值守的远程水位实时测报，不仅为航运管理提供了及时的水位信息，而且提供了电站运行下泄非恒定流精确的水位数据，提高了航运安全和效率</w:t>
            </w:r>
            <w:r>
              <w:rPr>
                <w:rFonts w:ascii="仿宋_GB2312" w:eastAsia="仿宋_GB2312" w:hint="eastAsia"/>
                <w:szCs w:val="21"/>
              </w:rPr>
              <w:t>；</w:t>
            </w:r>
            <w:r w:rsidRPr="00E96E7C">
              <w:rPr>
                <w:rFonts w:ascii="仿宋_GB2312" w:eastAsia="仿宋_GB2312" w:hint="eastAsia"/>
                <w:szCs w:val="21"/>
              </w:rPr>
              <w:t>（</w:t>
            </w:r>
            <w:r>
              <w:rPr>
                <w:rFonts w:ascii="仿宋_GB2312" w:eastAsia="仿宋_GB2312" w:hint="eastAsia"/>
                <w:szCs w:val="21"/>
              </w:rPr>
              <w:t>4）</w:t>
            </w:r>
            <w:r w:rsidRPr="00E96E7C">
              <w:rPr>
                <w:rFonts w:ascii="仿宋_GB2312" w:eastAsia="仿宋_GB2312" w:hint="eastAsia"/>
                <w:szCs w:val="21"/>
              </w:rPr>
              <w:t>不间断供电：电源切换</w:t>
            </w:r>
            <w:r>
              <w:rPr>
                <w:rFonts w:ascii="仿宋_GB2312" w:eastAsia="仿宋_GB2312" w:hint="eastAsia"/>
                <w:szCs w:val="21"/>
              </w:rPr>
              <w:t>；</w:t>
            </w:r>
            <w:r w:rsidRPr="00E96E7C">
              <w:rPr>
                <w:rFonts w:ascii="仿宋_GB2312" w:eastAsia="仿宋_GB2312" w:hint="eastAsia"/>
                <w:szCs w:val="21"/>
              </w:rPr>
              <w:t>采用两种模式供电</w:t>
            </w:r>
            <w:r>
              <w:rPr>
                <w:rFonts w:ascii="仿宋_GB2312" w:eastAsia="仿宋_GB2312" w:hint="eastAsia"/>
                <w:szCs w:val="21"/>
              </w:rPr>
              <w:t>，</w:t>
            </w:r>
            <w:r w:rsidRPr="00E96E7C">
              <w:rPr>
                <w:rFonts w:ascii="仿宋_GB2312" w:eastAsia="仿宋_GB2312" w:hint="eastAsia"/>
                <w:szCs w:val="21"/>
              </w:rPr>
              <w:t>一种是太阳能供电，一种是电源切换模式，即采用220v市电</w:t>
            </w:r>
            <w:r>
              <w:rPr>
                <w:rFonts w:ascii="仿宋_GB2312" w:eastAsia="仿宋_GB2312" w:hint="eastAsia"/>
                <w:szCs w:val="21"/>
              </w:rPr>
              <w:t>；</w:t>
            </w:r>
            <w:r w:rsidRPr="00E96E7C">
              <w:rPr>
                <w:rFonts w:ascii="仿宋_GB2312" w:eastAsia="仿宋_GB2312" w:hint="eastAsia"/>
                <w:szCs w:val="21"/>
              </w:rPr>
              <w:t>（</w:t>
            </w:r>
            <w:r>
              <w:rPr>
                <w:rFonts w:ascii="仿宋_GB2312" w:eastAsia="仿宋_GB2312" w:hint="eastAsia"/>
                <w:szCs w:val="21"/>
              </w:rPr>
              <w:t>5</w:t>
            </w:r>
            <w:r w:rsidRPr="00E96E7C">
              <w:rPr>
                <w:rFonts w:ascii="仿宋_GB2312" w:eastAsia="仿宋_GB2312" w:hint="eastAsia"/>
                <w:szCs w:val="21"/>
              </w:rPr>
              <w:t>） 测距范围：0.1～30m；（</w:t>
            </w:r>
            <w:r>
              <w:rPr>
                <w:rFonts w:ascii="仿宋_GB2312" w:eastAsia="仿宋_GB2312" w:hint="eastAsia"/>
                <w:szCs w:val="21"/>
              </w:rPr>
              <w:t>6</w:t>
            </w:r>
            <w:r w:rsidRPr="00E96E7C">
              <w:rPr>
                <w:rFonts w:ascii="仿宋_GB2312" w:eastAsia="仿宋_GB2312" w:hint="eastAsia"/>
                <w:szCs w:val="21"/>
              </w:rPr>
              <w:t>） 工作温度：-30℃～50℃。</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具有远程、实时、</w:t>
            </w:r>
            <w:proofErr w:type="gramStart"/>
            <w:r w:rsidRPr="00E96E7C">
              <w:rPr>
                <w:rFonts w:ascii="仿宋_GB2312" w:eastAsia="仿宋_GB2312" w:hint="eastAsia"/>
                <w:szCs w:val="21"/>
              </w:rPr>
              <w:t>不</w:t>
            </w:r>
            <w:proofErr w:type="gramEnd"/>
            <w:r w:rsidRPr="00E96E7C">
              <w:rPr>
                <w:rFonts w:ascii="仿宋_GB2312" w:eastAsia="仿宋_GB2312" w:hint="eastAsia"/>
                <w:szCs w:val="21"/>
              </w:rPr>
              <w:t>断电水位测报功能，主</w:t>
            </w:r>
            <w:r w:rsidRPr="00812374">
              <w:rPr>
                <w:rFonts w:ascii="仿宋_GB2312" w:eastAsia="仿宋_GB2312" w:hint="eastAsia"/>
                <w:szCs w:val="21"/>
              </w:rPr>
              <w:t>要适用于库区水位测报、航道水位测报、供水工程水位监测、防洪水位监测等。</w:t>
            </w:r>
          </w:p>
        </w:tc>
        <w:tc>
          <w:tcPr>
            <w:tcW w:w="1525" w:type="dxa"/>
          </w:tcPr>
          <w:p w:rsidR="009060D8" w:rsidRPr="00E96E7C" w:rsidRDefault="009060D8" w:rsidP="00413D2E">
            <w:pPr>
              <w:spacing w:line="320" w:lineRule="exact"/>
              <w:rPr>
                <w:rFonts w:ascii="仿宋_GB2312" w:eastAsia="仿宋_GB2312"/>
                <w:szCs w:val="21"/>
              </w:rPr>
            </w:pPr>
            <w:proofErr w:type="gramStart"/>
            <w:r w:rsidRPr="00E96E7C">
              <w:rPr>
                <w:rFonts w:ascii="仿宋_GB2312" w:eastAsia="仿宋_GB2312" w:hint="eastAsia"/>
                <w:szCs w:val="21"/>
              </w:rPr>
              <w:t>曲兆松</w:t>
            </w:r>
            <w:proofErr w:type="gramEnd"/>
            <w:r w:rsidRPr="00E96E7C">
              <w:rPr>
                <w:rFonts w:ascii="仿宋_GB2312" w:eastAsia="仿宋_GB2312" w:hint="eastAsia"/>
                <w:szCs w:val="21"/>
              </w:rPr>
              <w:t>、李杰、郑钧、纪红军、韩丽峰、姜冲、赵兵、张彩霞、夏丽</w:t>
            </w:r>
            <w:proofErr w:type="gramStart"/>
            <w:r w:rsidRPr="00E96E7C">
              <w:rPr>
                <w:rFonts w:ascii="仿宋_GB2312" w:eastAsia="仿宋_GB2312" w:hint="eastAsia"/>
                <w:szCs w:val="21"/>
              </w:rPr>
              <w:t>娟</w:t>
            </w:r>
            <w:proofErr w:type="gramEnd"/>
          </w:p>
        </w:tc>
        <w:tc>
          <w:tcPr>
            <w:tcW w:w="1266" w:type="dxa"/>
          </w:tcPr>
          <w:p w:rsidR="009060D8" w:rsidRPr="00E96E7C" w:rsidRDefault="009060D8" w:rsidP="00413D2E">
            <w:pPr>
              <w:spacing w:line="320" w:lineRule="exact"/>
              <w:rPr>
                <w:rFonts w:ascii="仿宋_GB2312" w:eastAsia="仿宋_GB2312" w:hAnsi="宋体" w:cs="宋体"/>
                <w:szCs w:val="21"/>
              </w:rPr>
            </w:pPr>
            <w:proofErr w:type="gramStart"/>
            <w:r w:rsidRPr="00E96E7C">
              <w:rPr>
                <w:rFonts w:ascii="仿宋_GB2312" w:eastAsia="仿宋_GB2312" w:hint="eastAsia"/>
                <w:szCs w:val="21"/>
              </w:rPr>
              <w:t>北京尚水信息技术</w:t>
            </w:r>
            <w:proofErr w:type="gramEnd"/>
            <w:r w:rsidRPr="00E96E7C">
              <w:rPr>
                <w:rFonts w:ascii="仿宋_GB2312" w:eastAsia="仿宋_GB2312" w:hint="eastAsia"/>
                <w:szCs w:val="21"/>
              </w:rPr>
              <w:t>股份有限公司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szCs w:val="21"/>
              </w:rPr>
              <w:t>18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YY-RTU-2000型智能测控终端机</w:t>
            </w:r>
          </w:p>
        </w:tc>
        <w:tc>
          <w:tcPr>
            <w:tcW w:w="6663" w:type="dxa"/>
          </w:tcPr>
          <w:p w:rsidR="009060D8" w:rsidRDefault="009060D8" w:rsidP="00413D2E">
            <w:pPr>
              <w:spacing w:line="320" w:lineRule="exact"/>
              <w:rPr>
                <w:rFonts w:ascii="仿宋_GB2312" w:eastAsia="仿宋_GB2312"/>
                <w:bCs/>
                <w:szCs w:val="21"/>
              </w:rPr>
            </w:pPr>
            <w:r>
              <w:rPr>
                <w:rFonts w:ascii="仿宋_GB2312" w:eastAsia="仿宋_GB2312" w:hint="eastAsia"/>
                <w:bCs/>
                <w:szCs w:val="21"/>
              </w:rPr>
              <w:t>（</w:t>
            </w:r>
            <w:r w:rsidRPr="003A558E">
              <w:rPr>
                <w:rFonts w:ascii="仿宋_GB2312" w:eastAsia="仿宋_GB2312" w:hAnsi="宋体" w:cs="宋体" w:hint="eastAsia"/>
                <w:color w:val="000000"/>
                <w:szCs w:val="21"/>
              </w:rPr>
              <w:t>1）RTU采用直流电源供电，额定工作电源电压：DC(4.6-15)V；瞬时放电电流：不小于2A</w:t>
            </w:r>
            <w:r>
              <w:rPr>
                <w:rFonts w:ascii="仿宋_GB2312" w:eastAsia="仿宋_GB2312" w:hAnsi="宋体" w:cs="宋体" w:hint="eastAsia"/>
                <w:color w:val="000000"/>
                <w:szCs w:val="21"/>
              </w:rPr>
              <w:t>；</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（2）</w:t>
            </w:r>
            <w:r w:rsidRPr="00E96E7C">
              <w:rPr>
                <w:rFonts w:ascii="仿宋_GB2312" w:eastAsia="仿宋_GB2312" w:hint="eastAsia"/>
                <w:bCs/>
                <w:szCs w:val="21"/>
              </w:rPr>
              <w:t>功率消耗</w:t>
            </w:r>
            <w:r>
              <w:rPr>
                <w:rFonts w:ascii="仿宋_GB2312" w:eastAsia="仿宋_GB2312" w:hint="eastAsia"/>
                <w:bCs/>
                <w:szCs w:val="21"/>
              </w:rPr>
              <w:t>：</w:t>
            </w:r>
            <w:r w:rsidRPr="00E96E7C">
              <w:rPr>
                <w:rFonts w:ascii="仿宋_GB2312" w:eastAsia="仿宋_GB2312" w:hint="eastAsia"/>
                <w:bCs/>
                <w:szCs w:val="21"/>
              </w:rPr>
              <w:t>RTU所采用的CPU</w:t>
            </w:r>
            <w:r>
              <w:rPr>
                <w:rFonts w:ascii="仿宋_GB2312" w:eastAsia="仿宋_GB2312" w:hint="eastAsia"/>
                <w:bCs/>
                <w:szCs w:val="21"/>
              </w:rPr>
              <w:t>正常和休眠两种工作模式：</w:t>
            </w:r>
            <w:r w:rsidRPr="00E96E7C">
              <w:rPr>
                <w:rFonts w:ascii="仿宋_GB2312" w:eastAsia="仿宋_GB2312" w:hint="eastAsia"/>
                <w:bCs/>
                <w:szCs w:val="21"/>
              </w:rPr>
              <w:t>正常工作模式：最大工作电流不大于200mA</w:t>
            </w:r>
            <w:r>
              <w:rPr>
                <w:rFonts w:ascii="仿宋_GB2312" w:eastAsia="仿宋_GB2312" w:hint="eastAsia"/>
                <w:bCs/>
                <w:szCs w:val="21"/>
              </w:rPr>
              <w:t>；</w:t>
            </w:r>
            <w:r w:rsidRPr="00E96E7C">
              <w:rPr>
                <w:rFonts w:ascii="仿宋_GB2312" w:eastAsia="仿宋_GB2312" w:hint="eastAsia"/>
                <w:bCs/>
                <w:szCs w:val="21"/>
              </w:rPr>
              <w:t>休眠工作模式：静态电流不大于0.03mA</w:t>
            </w:r>
            <w:r>
              <w:rPr>
                <w:rFonts w:ascii="仿宋_GB2312" w:eastAsia="仿宋_GB2312" w:hint="eastAsia"/>
                <w:bCs/>
                <w:szCs w:val="21"/>
              </w:rPr>
              <w:t>；</w:t>
            </w:r>
          </w:p>
          <w:p w:rsidR="009060D8" w:rsidRPr="003A558E" w:rsidRDefault="009060D8" w:rsidP="00413D2E">
            <w:pPr>
              <w:spacing w:line="320" w:lineRule="exact"/>
              <w:rPr>
                <w:rFonts w:ascii="仿宋_GB2312" w:eastAsia="仿宋_GB2312"/>
                <w:bCs/>
                <w:szCs w:val="21"/>
              </w:rPr>
            </w:pPr>
            <w:r>
              <w:rPr>
                <w:rFonts w:ascii="仿宋_GB2312" w:eastAsia="仿宋_GB2312" w:hint="eastAsia"/>
                <w:bCs/>
                <w:szCs w:val="21"/>
              </w:rPr>
              <w:t>（3）</w:t>
            </w:r>
            <w:r w:rsidRPr="00E96E7C">
              <w:rPr>
                <w:rFonts w:ascii="仿宋_GB2312" w:eastAsia="仿宋_GB2312" w:hint="eastAsia"/>
                <w:bCs/>
                <w:szCs w:val="21"/>
              </w:rPr>
              <w:t>通信接口</w:t>
            </w:r>
            <w:r>
              <w:rPr>
                <w:rFonts w:ascii="仿宋_GB2312" w:eastAsia="仿宋_GB2312" w:hint="eastAsia"/>
                <w:bCs/>
                <w:szCs w:val="21"/>
              </w:rPr>
              <w:t>：</w:t>
            </w:r>
            <w:r w:rsidRPr="00E96E7C">
              <w:rPr>
                <w:rFonts w:ascii="仿宋_GB2312" w:eastAsia="仿宋_GB2312" w:hint="eastAsia"/>
                <w:bCs/>
                <w:szCs w:val="21"/>
              </w:rPr>
              <w:t>RS232通信距离不大于15m，RS485通信距离不大于800m</w:t>
            </w:r>
            <w:r>
              <w:rPr>
                <w:rFonts w:ascii="仿宋_GB2312" w:eastAsia="仿宋_GB2312" w:hint="eastAsia"/>
                <w:bCs/>
                <w:szCs w:val="21"/>
              </w:rPr>
              <w:t>；</w:t>
            </w:r>
            <w:r w:rsidRPr="00E96E7C">
              <w:rPr>
                <w:rFonts w:ascii="仿宋_GB2312" w:eastAsia="仿宋_GB2312" w:hint="eastAsia"/>
                <w:bCs/>
                <w:szCs w:val="21"/>
              </w:rPr>
              <w:t>波特率（300～19200 bit/S）可选，无校验位，8位数据位，1</w:t>
            </w:r>
            <w:r>
              <w:rPr>
                <w:rFonts w:ascii="仿宋_GB2312" w:eastAsia="仿宋_GB2312" w:hint="eastAsia"/>
                <w:bCs/>
                <w:szCs w:val="21"/>
              </w:rPr>
              <w:t>位停止位；</w:t>
            </w:r>
            <w:r w:rsidRPr="00E96E7C">
              <w:rPr>
                <w:rFonts w:ascii="仿宋_GB2312" w:eastAsia="仿宋_GB2312" w:hint="eastAsia"/>
                <w:bCs/>
                <w:szCs w:val="21"/>
              </w:rPr>
              <w:t>通信误码率：≤10-4</w:t>
            </w:r>
            <w:r>
              <w:rPr>
                <w:rFonts w:ascii="仿宋_GB2312" w:eastAsia="仿宋_GB2312" w:hint="eastAsia"/>
                <w:bCs/>
                <w:szCs w:val="21"/>
              </w:rPr>
              <w:t>；</w:t>
            </w:r>
          </w:p>
          <w:p w:rsidR="009060D8" w:rsidRPr="00E96E7C" w:rsidRDefault="009060D8" w:rsidP="00413D2E">
            <w:pPr>
              <w:spacing w:line="320" w:lineRule="exact"/>
              <w:rPr>
                <w:rFonts w:ascii="仿宋_GB2312" w:eastAsia="仿宋_GB2312"/>
                <w:bCs/>
                <w:szCs w:val="21"/>
              </w:rPr>
            </w:pPr>
            <w:r w:rsidRPr="003A558E">
              <w:rPr>
                <w:rFonts w:ascii="仿宋_GB2312" w:eastAsia="仿宋_GB2312" w:hint="eastAsia"/>
                <w:bCs/>
                <w:szCs w:val="21"/>
              </w:rPr>
              <w:t>（4）系统时钟：时钟误差：</w:t>
            </w:r>
            <w:r w:rsidRPr="00E96E7C">
              <w:rPr>
                <w:rFonts w:ascii="仿宋_GB2312" w:eastAsia="仿宋_GB2312" w:hint="eastAsia"/>
                <w:bCs/>
                <w:szCs w:val="21"/>
              </w:rPr>
              <w:t>≤3s/d</w:t>
            </w:r>
            <w:r>
              <w:rPr>
                <w:rFonts w:ascii="仿宋_GB2312" w:eastAsia="仿宋_GB2312" w:hint="eastAsia"/>
                <w:bCs/>
                <w:szCs w:val="21"/>
              </w:rPr>
              <w:t>；</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（5）</w:t>
            </w:r>
            <w:r w:rsidRPr="00E96E7C">
              <w:rPr>
                <w:rFonts w:ascii="仿宋_GB2312" w:eastAsia="仿宋_GB2312" w:hint="eastAsia"/>
                <w:bCs/>
                <w:szCs w:val="21"/>
              </w:rPr>
              <w:t>数据存储</w:t>
            </w:r>
            <w:r>
              <w:rPr>
                <w:rFonts w:ascii="仿宋_GB2312" w:eastAsia="仿宋_GB2312" w:hint="eastAsia"/>
                <w:bCs/>
                <w:szCs w:val="21"/>
              </w:rPr>
              <w:t>：</w:t>
            </w:r>
            <w:r w:rsidRPr="00E96E7C">
              <w:rPr>
                <w:rFonts w:ascii="仿宋_GB2312" w:eastAsia="仿宋_GB2312" w:hint="eastAsia"/>
                <w:bCs/>
                <w:szCs w:val="21"/>
              </w:rPr>
              <w:tab/>
            </w:r>
            <w:r>
              <w:rPr>
                <w:rFonts w:ascii="仿宋_GB2312" w:eastAsia="仿宋_GB2312" w:hint="eastAsia"/>
                <w:bCs/>
                <w:szCs w:val="21"/>
              </w:rPr>
              <w:t>数据保存时间</w:t>
            </w:r>
            <w:r w:rsidRPr="00E96E7C">
              <w:rPr>
                <w:rFonts w:ascii="仿宋_GB2312" w:eastAsia="仿宋_GB2312" w:hint="eastAsia"/>
                <w:bCs/>
                <w:szCs w:val="21"/>
              </w:rPr>
              <w:t>10</w:t>
            </w:r>
            <w:r>
              <w:rPr>
                <w:rFonts w:ascii="仿宋_GB2312" w:eastAsia="仿宋_GB2312" w:hint="eastAsia"/>
                <w:bCs/>
                <w:szCs w:val="21"/>
              </w:rPr>
              <w:t>年；</w:t>
            </w:r>
            <w:r w:rsidRPr="00E96E7C">
              <w:rPr>
                <w:rFonts w:ascii="仿宋_GB2312" w:eastAsia="仿宋_GB2312" w:hint="eastAsia"/>
                <w:bCs/>
                <w:szCs w:val="21"/>
              </w:rPr>
              <w:tab/>
            </w:r>
            <w:r>
              <w:rPr>
                <w:rFonts w:ascii="仿宋_GB2312" w:eastAsia="仿宋_GB2312" w:hint="eastAsia"/>
                <w:bCs/>
                <w:szCs w:val="21"/>
              </w:rPr>
              <w:t>数据存储容量</w:t>
            </w:r>
            <w:r w:rsidRPr="00E96E7C">
              <w:rPr>
                <w:rFonts w:ascii="仿宋_GB2312" w:eastAsia="仿宋_GB2312" w:hint="eastAsia"/>
                <w:bCs/>
                <w:szCs w:val="21"/>
              </w:rPr>
              <w:t>10</w:t>
            </w:r>
            <w:r>
              <w:rPr>
                <w:rFonts w:ascii="仿宋_GB2312" w:eastAsia="仿宋_GB2312" w:hint="eastAsia"/>
                <w:bCs/>
                <w:szCs w:val="21"/>
              </w:rPr>
              <w:t>年；</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（6）</w:t>
            </w:r>
            <w:r w:rsidRPr="00E96E7C">
              <w:rPr>
                <w:rFonts w:ascii="仿宋_GB2312" w:eastAsia="仿宋_GB2312" w:hint="eastAsia"/>
                <w:bCs/>
                <w:szCs w:val="21"/>
              </w:rPr>
              <w:t>工作环境条件</w:t>
            </w:r>
            <w:r>
              <w:rPr>
                <w:rFonts w:ascii="仿宋_GB2312" w:eastAsia="仿宋_GB2312" w:hint="eastAsia"/>
                <w:bCs/>
                <w:szCs w:val="21"/>
              </w:rPr>
              <w:t>：环境温度</w:t>
            </w:r>
            <w:r w:rsidRPr="00E96E7C">
              <w:rPr>
                <w:rFonts w:ascii="仿宋_GB2312" w:eastAsia="仿宋_GB2312" w:hint="eastAsia"/>
                <w:bCs/>
                <w:szCs w:val="21"/>
              </w:rPr>
              <w:t>-20～+60℃</w:t>
            </w:r>
            <w:r>
              <w:rPr>
                <w:rFonts w:ascii="仿宋_GB2312" w:eastAsia="仿宋_GB2312" w:hint="eastAsia"/>
                <w:bCs/>
                <w:szCs w:val="21"/>
              </w:rPr>
              <w:t>，</w:t>
            </w:r>
            <w:r w:rsidRPr="00E96E7C">
              <w:rPr>
                <w:rFonts w:ascii="仿宋_GB2312" w:eastAsia="仿宋_GB2312" w:hint="eastAsia"/>
                <w:bCs/>
                <w:szCs w:val="21"/>
              </w:rPr>
              <w:t>相对湿度≤95%；运输、贮存环境条件</w:t>
            </w:r>
            <w:r>
              <w:rPr>
                <w:rFonts w:ascii="仿宋_GB2312" w:eastAsia="仿宋_GB2312" w:hint="eastAsia"/>
                <w:bCs/>
                <w:szCs w:val="21"/>
              </w:rPr>
              <w:t>：环境温度</w:t>
            </w:r>
            <w:r w:rsidRPr="00E96E7C">
              <w:rPr>
                <w:rFonts w:ascii="仿宋_GB2312" w:eastAsia="仿宋_GB2312" w:hint="eastAsia"/>
                <w:bCs/>
                <w:szCs w:val="21"/>
              </w:rPr>
              <w:t>-20～+85℃</w:t>
            </w:r>
            <w:r>
              <w:rPr>
                <w:rFonts w:ascii="仿宋_GB2312" w:eastAsia="仿宋_GB2312" w:hint="eastAsia"/>
                <w:bCs/>
                <w:szCs w:val="21"/>
              </w:rPr>
              <w:t>，相对湿度</w:t>
            </w:r>
            <w:r w:rsidRPr="00E96E7C">
              <w:rPr>
                <w:rFonts w:ascii="仿宋_GB2312" w:eastAsia="仿宋_GB2312" w:hint="eastAsia"/>
                <w:bCs/>
                <w:szCs w:val="21"/>
              </w:rPr>
              <w:t>95%。</w:t>
            </w:r>
          </w:p>
          <w:p w:rsidR="009060D8" w:rsidRPr="00E96E7C" w:rsidRDefault="009060D8" w:rsidP="00413D2E">
            <w:pPr>
              <w:spacing w:line="320" w:lineRule="exact"/>
              <w:rPr>
                <w:rFonts w:ascii="仿宋_GB2312" w:eastAsia="仿宋_GB2312"/>
                <w:szCs w:val="21"/>
              </w:rPr>
            </w:pPr>
            <w:r>
              <w:rPr>
                <w:rFonts w:ascii="仿宋_GB2312" w:eastAsia="仿宋_GB2312" w:hint="eastAsia"/>
                <w:bCs/>
                <w:szCs w:val="21"/>
              </w:rPr>
              <w:t>（7）</w:t>
            </w:r>
            <w:r w:rsidRPr="00E96E7C">
              <w:rPr>
                <w:rFonts w:ascii="仿宋_GB2312" w:eastAsia="仿宋_GB2312" w:hint="eastAsia"/>
                <w:bCs/>
                <w:szCs w:val="21"/>
              </w:rPr>
              <w:t>外壳防护等级</w:t>
            </w:r>
            <w:r>
              <w:rPr>
                <w:rFonts w:ascii="仿宋_GB2312" w:eastAsia="仿宋_GB2312" w:hint="eastAsia"/>
                <w:bCs/>
                <w:szCs w:val="21"/>
              </w:rPr>
              <w:t>：</w:t>
            </w:r>
            <w:r w:rsidRPr="00E96E7C">
              <w:rPr>
                <w:rFonts w:ascii="仿宋_GB2312" w:eastAsia="仿宋_GB2312" w:hint="eastAsia"/>
                <w:bCs/>
                <w:szCs w:val="21"/>
              </w:rPr>
              <w:tab/>
              <w:t>达到GB4942.2中IP67的等级要求。</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bCs/>
                <w:szCs w:val="21"/>
              </w:rPr>
              <w:t>广泛应用于水情自动测报、闸门监控、水质在线监测、土壤墒情监测、地下水监测、大坝安全监测、灌区综合管理自动化、山洪灾害监测预警等。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刘连民，王毅，王立，赵军，郑子明，冯慧庆</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北京燕禹水务科技有限公司</w:t>
            </w:r>
          </w:p>
        </w:tc>
      </w:tr>
      <w:tr w:rsidR="009060D8" w:rsidRPr="00E96E7C" w:rsidTr="007C18B5">
        <w:trPr>
          <w:cantSplit/>
          <w:trHeight w:val="3617"/>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19</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 DIT-RTU-80</w:t>
            </w:r>
            <w:proofErr w:type="gramStart"/>
            <w:r w:rsidRPr="00E96E7C">
              <w:rPr>
                <w:rFonts w:ascii="仿宋_GB2312" w:eastAsia="仿宋_GB2312" w:hint="eastAsia"/>
                <w:color w:val="000000"/>
                <w:szCs w:val="21"/>
              </w:rPr>
              <w:t>物联水利</w:t>
            </w:r>
            <w:proofErr w:type="gramEnd"/>
            <w:r w:rsidRPr="00E96E7C">
              <w:rPr>
                <w:rFonts w:ascii="仿宋_GB2312" w:eastAsia="仿宋_GB2312" w:hint="eastAsia"/>
                <w:color w:val="000000"/>
                <w:szCs w:val="21"/>
              </w:rPr>
              <w:t>遥测终端机</w:t>
            </w:r>
          </w:p>
        </w:tc>
        <w:tc>
          <w:tcPr>
            <w:tcW w:w="6663" w:type="dxa"/>
          </w:tcPr>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1、供电接口：供电电压：12V DC，供电范围：9V～16V；功耗：最低值守整体功耗≤2mA。</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2、水位计信号接口：</w:t>
            </w:r>
            <w:r>
              <w:rPr>
                <w:rFonts w:ascii="仿宋_GB2312" w:eastAsia="仿宋_GB2312" w:hint="eastAsia"/>
                <w:color w:val="000000"/>
                <w:szCs w:val="21"/>
              </w:rPr>
              <w:t>（</w:t>
            </w:r>
            <w:r w:rsidRPr="007C18B5">
              <w:rPr>
                <w:rFonts w:ascii="仿宋_GB2312" w:eastAsia="仿宋_GB2312" w:hint="eastAsia"/>
                <w:color w:val="000000"/>
                <w:szCs w:val="21"/>
              </w:rPr>
              <w:t>1）</w:t>
            </w:r>
            <w:proofErr w:type="gramStart"/>
            <w:r w:rsidRPr="007C18B5">
              <w:rPr>
                <w:rFonts w:ascii="仿宋_GB2312" w:eastAsia="仿宋_GB2312" w:hint="eastAsia"/>
                <w:color w:val="000000"/>
                <w:szCs w:val="21"/>
              </w:rPr>
              <w:t>格雷码信号</w:t>
            </w:r>
            <w:proofErr w:type="gramEnd"/>
            <w:r w:rsidRPr="007C18B5">
              <w:rPr>
                <w:rFonts w:ascii="仿宋_GB2312" w:eastAsia="仿宋_GB2312" w:hint="eastAsia"/>
                <w:color w:val="000000"/>
                <w:szCs w:val="21"/>
              </w:rPr>
              <w:t>类型：位数：8～13位；</w:t>
            </w:r>
            <w:r>
              <w:rPr>
                <w:rFonts w:ascii="仿宋_GB2312" w:eastAsia="仿宋_GB2312" w:hint="eastAsia"/>
                <w:color w:val="000000"/>
                <w:szCs w:val="21"/>
              </w:rPr>
              <w:t>（</w:t>
            </w:r>
            <w:r w:rsidRPr="007C18B5">
              <w:rPr>
                <w:rFonts w:ascii="仿宋_GB2312" w:eastAsia="仿宋_GB2312" w:hint="eastAsia"/>
                <w:color w:val="000000"/>
                <w:szCs w:val="21"/>
              </w:rPr>
              <w:t xml:space="preserve">2）4-20mA类型：两线制或三线制，提供12/24VDC可控电源；基本误差 ≤0.1%F.S； </w:t>
            </w:r>
          </w:p>
          <w:p w:rsidR="009060D8" w:rsidRPr="007C18B5" w:rsidRDefault="009060D8" w:rsidP="00413D2E">
            <w:pPr>
              <w:spacing w:line="320" w:lineRule="exact"/>
              <w:rPr>
                <w:rFonts w:ascii="仿宋_GB2312" w:eastAsia="仿宋_GB2312"/>
                <w:color w:val="000000"/>
                <w:szCs w:val="21"/>
              </w:rPr>
            </w:pPr>
            <w:r>
              <w:rPr>
                <w:rFonts w:ascii="仿宋_GB2312" w:eastAsia="仿宋_GB2312" w:hint="eastAsia"/>
                <w:color w:val="000000"/>
                <w:szCs w:val="21"/>
              </w:rPr>
              <w:t>（</w:t>
            </w:r>
            <w:r w:rsidRPr="007C18B5">
              <w:rPr>
                <w:rFonts w:ascii="仿宋_GB2312" w:eastAsia="仿宋_GB2312" w:hint="eastAsia"/>
                <w:color w:val="000000"/>
                <w:szCs w:val="21"/>
              </w:rPr>
              <w:t>3）RS485接口类型：可定制相关传感器通信协议。</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3、雨量计信号接口：单/双脉冲翻斗式雨量计。</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4、通讯接口：GPRS/CDMA模块，短距离无线通信模块，Zigbee模块等：</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5、量水堰计接口：485输出/模拟量输出；分辨率：</w:t>
            </w:r>
            <w:smartTag w:uri="urn:schemas-microsoft-com:office:smarttags" w:element="chmetcnv">
              <w:smartTagPr>
                <w:attr w:name="UnitName" w:val="mm"/>
                <w:attr w:name="SourceValue" w:val=".5"/>
                <w:attr w:name="HasSpace" w:val="False"/>
                <w:attr w:name="Negative" w:val="False"/>
                <w:attr w:name="NumberType" w:val="1"/>
                <w:attr w:name="TCSC" w:val="0"/>
              </w:smartTagPr>
              <w:r w:rsidRPr="007C18B5">
                <w:rPr>
                  <w:rFonts w:ascii="仿宋_GB2312" w:eastAsia="仿宋_GB2312" w:hint="eastAsia"/>
                  <w:color w:val="000000"/>
                  <w:szCs w:val="21"/>
                </w:rPr>
                <w:t>0.5mm</w:t>
              </w:r>
            </w:smartTag>
            <w:r w:rsidRPr="007C18B5">
              <w:rPr>
                <w:rFonts w:ascii="仿宋_GB2312" w:eastAsia="仿宋_GB2312" w:hint="eastAsia"/>
                <w:color w:val="000000"/>
                <w:szCs w:val="21"/>
              </w:rPr>
              <w:t>（量程</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7C18B5">
                <w:rPr>
                  <w:rFonts w:ascii="仿宋_GB2312" w:eastAsia="仿宋_GB2312" w:hint="eastAsia"/>
                  <w:color w:val="000000"/>
                  <w:szCs w:val="21"/>
                </w:rPr>
                <w:t>250mm</w:t>
              </w:r>
            </w:smartTag>
            <w:r w:rsidRPr="007C18B5">
              <w:rPr>
                <w:rFonts w:ascii="仿宋_GB2312" w:eastAsia="仿宋_GB2312" w:hint="eastAsia"/>
                <w:color w:val="000000"/>
                <w:szCs w:val="21"/>
              </w:rPr>
              <w:t>）；</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电压：12/24VDC；电流：（无负荷）20mA。</w:t>
            </w:r>
          </w:p>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6、</w:t>
            </w:r>
            <w:proofErr w:type="gramStart"/>
            <w:r w:rsidRPr="007C18B5">
              <w:rPr>
                <w:rFonts w:ascii="仿宋_GB2312" w:eastAsia="仿宋_GB2312" w:hint="eastAsia"/>
                <w:color w:val="000000"/>
                <w:szCs w:val="21"/>
              </w:rPr>
              <w:t>振弦式渗</w:t>
            </w:r>
            <w:proofErr w:type="gramEnd"/>
            <w:r w:rsidRPr="007C18B5">
              <w:rPr>
                <w:rFonts w:ascii="仿宋_GB2312" w:eastAsia="仿宋_GB2312" w:hint="eastAsia"/>
                <w:color w:val="000000"/>
                <w:szCs w:val="21"/>
              </w:rPr>
              <w:t>压计接口：</w:t>
            </w:r>
            <w:r>
              <w:rPr>
                <w:rFonts w:ascii="仿宋_GB2312" w:eastAsia="仿宋_GB2312" w:hint="eastAsia"/>
                <w:color w:val="000000"/>
                <w:szCs w:val="21"/>
              </w:rPr>
              <w:t>通道</w:t>
            </w:r>
            <w:r w:rsidRPr="007C18B5">
              <w:rPr>
                <w:rFonts w:ascii="仿宋_GB2312" w:eastAsia="仿宋_GB2312" w:hint="eastAsia"/>
                <w:color w:val="000000"/>
                <w:szCs w:val="21"/>
              </w:rPr>
              <w:t>16路；量程：频率：400～6000Hz，温度：-20～80℃；精度：频率≤0.2Hz，温度≤</w:t>
            </w:r>
            <w:smartTag w:uri="urn:schemas-microsoft-com:office:smarttags" w:element="chmetcnv">
              <w:smartTagPr>
                <w:attr w:name="UnitName" w:val="℃"/>
                <w:attr w:name="SourceValue" w:val=".5"/>
                <w:attr w:name="HasSpace" w:val="False"/>
                <w:attr w:name="Negative" w:val="False"/>
                <w:attr w:name="NumberType" w:val="1"/>
                <w:attr w:name="TCSC" w:val="0"/>
              </w:smartTagPr>
              <w:r w:rsidRPr="007C18B5">
                <w:rPr>
                  <w:rFonts w:ascii="仿宋_GB2312" w:eastAsia="仿宋_GB2312" w:hint="eastAsia"/>
                  <w:color w:val="000000"/>
                  <w:szCs w:val="21"/>
                </w:rPr>
                <w:t>0.5℃</w:t>
              </w:r>
            </w:smartTag>
            <w:r w:rsidRPr="007C18B5">
              <w:rPr>
                <w:rFonts w:ascii="仿宋_GB2312" w:eastAsia="仿宋_GB2312" w:hint="eastAsia"/>
                <w:color w:val="000000"/>
                <w:szCs w:val="21"/>
              </w:rPr>
              <w:t>；分辨率：频率为0.1Hz，温度为</w:t>
            </w:r>
            <w:smartTag w:uri="urn:schemas-microsoft-com:office:smarttags" w:element="chmetcnv">
              <w:smartTagPr>
                <w:attr w:name="UnitName" w:val="℃"/>
                <w:attr w:name="SourceValue" w:val=".1"/>
                <w:attr w:name="HasSpace" w:val="False"/>
                <w:attr w:name="Negative" w:val="False"/>
                <w:attr w:name="NumberType" w:val="1"/>
                <w:attr w:name="TCSC" w:val="0"/>
              </w:smartTagPr>
              <w:r w:rsidRPr="007C18B5">
                <w:rPr>
                  <w:rFonts w:ascii="仿宋_GB2312" w:eastAsia="仿宋_GB2312" w:hint="eastAsia"/>
                  <w:color w:val="000000"/>
                  <w:szCs w:val="21"/>
                </w:rPr>
                <w:t>0.1℃</w:t>
              </w:r>
            </w:smartTag>
            <w:r w:rsidRPr="007C18B5">
              <w:rPr>
                <w:rFonts w:ascii="仿宋_GB2312" w:eastAsia="仿宋_GB2312" w:hint="eastAsia"/>
                <w:color w:val="000000"/>
                <w:szCs w:val="21"/>
              </w:rPr>
              <w:t>。</w:t>
            </w:r>
          </w:p>
          <w:p w:rsidR="009060D8" w:rsidRPr="007C18B5" w:rsidRDefault="009060D8" w:rsidP="00413D2E">
            <w:pPr>
              <w:spacing w:line="320" w:lineRule="exact"/>
              <w:rPr>
                <w:rFonts w:ascii="仿宋_GB2312" w:eastAsia="仿宋_GB2312"/>
                <w:color w:val="000000"/>
                <w:szCs w:val="21"/>
              </w:rPr>
            </w:pPr>
            <w:r>
              <w:rPr>
                <w:rFonts w:ascii="仿宋_GB2312" w:eastAsia="仿宋_GB2312" w:hint="eastAsia"/>
                <w:color w:val="000000"/>
                <w:szCs w:val="21"/>
              </w:rPr>
              <w:t>7</w:t>
            </w:r>
            <w:r w:rsidRPr="007C18B5">
              <w:rPr>
                <w:rFonts w:ascii="仿宋_GB2312" w:eastAsia="仿宋_GB2312" w:hint="eastAsia"/>
                <w:color w:val="000000"/>
                <w:szCs w:val="21"/>
              </w:rPr>
              <w:t>、设备平均无故障工作时间：MTBF＞30000小时。</w:t>
            </w:r>
          </w:p>
          <w:p w:rsidR="009060D8" w:rsidRPr="007C18B5" w:rsidRDefault="009060D8" w:rsidP="00413D2E">
            <w:pPr>
              <w:spacing w:line="320" w:lineRule="exact"/>
              <w:rPr>
                <w:rFonts w:ascii="仿宋_GB2312" w:eastAsia="仿宋_GB2312"/>
                <w:color w:val="000000"/>
                <w:szCs w:val="21"/>
              </w:rPr>
            </w:pPr>
            <w:r>
              <w:rPr>
                <w:rFonts w:ascii="仿宋_GB2312" w:eastAsia="仿宋_GB2312" w:hint="eastAsia"/>
                <w:color w:val="000000"/>
                <w:szCs w:val="21"/>
              </w:rPr>
              <w:t>8</w:t>
            </w:r>
            <w:r w:rsidRPr="007C18B5">
              <w:rPr>
                <w:rFonts w:ascii="仿宋_GB2312" w:eastAsia="仿宋_GB2312" w:hint="eastAsia"/>
                <w:color w:val="000000"/>
                <w:szCs w:val="21"/>
              </w:rPr>
              <w:t>、工作温度：－</w:t>
            </w:r>
            <w:smartTag w:uri="urn:schemas-microsoft-com:office:smarttags" w:element="chmetcnv">
              <w:smartTagPr>
                <w:attr w:name="UnitName" w:val="℃"/>
                <w:attr w:name="SourceValue" w:val="20"/>
                <w:attr w:name="HasSpace" w:val="False"/>
                <w:attr w:name="Negative" w:val="False"/>
                <w:attr w:name="NumberType" w:val="1"/>
                <w:attr w:name="TCSC" w:val="0"/>
              </w:smartTagPr>
              <w:r w:rsidRPr="007C18B5">
                <w:rPr>
                  <w:rFonts w:ascii="仿宋_GB2312" w:eastAsia="仿宋_GB2312" w:hint="eastAsia"/>
                  <w:color w:val="000000"/>
                  <w:szCs w:val="21"/>
                </w:rPr>
                <w:t>20℃</w:t>
              </w:r>
            </w:smartTag>
            <w:r w:rsidRPr="007C18B5">
              <w:rPr>
                <w:rFonts w:ascii="仿宋_GB2312" w:eastAsia="仿宋_GB2312" w:hint="eastAsia"/>
                <w:color w:val="000000"/>
                <w:szCs w:val="21"/>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7C18B5">
                <w:rPr>
                  <w:rFonts w:ascii="仿宋_GB2312" w:eastAsia="仿宋_GB2312" w:hint="eastAsia"/>
                  <w:color w:val="000000"/>
                  <w:szCs w:val="21"/>
                </w:rPr>
                <w:t>60℃</w:t>
              </w:r>
            </w:smartTag>
            <w:r w:rsidRPr="007C18B5">
              <w:rPr>
                <w:rFonts w:ascii="仿宋_GB2312" w:eastAsia="仿宋_GB2312" w:hint="eastAsia"/>
                <w:color w:val="000000"/>
                <w:szCs w:val="21"/>
              </w:rPr>
              <w:t>；工作湿度：20～95％。</w:t>
            </w:r>
          </w:p>
        </w:tc>
        <w:tc>
          <w:tcPr>
            <w:tcW w:w="1782" w:type="dxa"/>
          </w:tcPr>
          <w:p w:rsidR="009060D8" w:rsidRPr="007C18B5" w:rsidRDefault="009060D8" w:rsidP="00413D2E">
            <w:pPr>
              <w:spacing w:line="320" w:lineRule="exact"/>
              <w:rPr>
                <w:rFonts w:ascii="仿宋_GB2312" w:eastAsia="仿宋_GB2312"/>
                <w:color w:val="000000"/>
                <w:szCs w:val="21"/>
              </w:rPr>
            </w:pPr>
            <w:r>
              <w:rPr>
                <w:rFonts w:ascii="仿宋_GB2312" w:eastAsia="仿宋_GB2312" w:hint="eastAsia"/>
                <w:color w:val="000000"/>
                <w:szCs w:val="21"/>
              </w:rPr>
              <w:t>适用于</w:t>
            </w:r>
            <w:r w:rsidRPr="007C18B5">
              <w:rPr>
                <w:rFonts w:ascii="仿宋_GB2312" w:eastAsia="仿宋_GB2312" w:hint="eastAsia"/>
                <w:color w:val="000000"/>
                <w:szCs w:val="21"/>
              </w:rPr>
              <w:t>水文遥测</w:t>
            </w:r>
            <w:r>
              <w:rPr>
                <w:rFonts w:ascii="仿宋_GB2312" w:eastAsia="仿宋_GB2312" w:hint="eastAsia"/>
                <w:color w:val="000000"/>
                <w:szCs w:val="21"/>
              </w:rPr>
              <w:t>、</w:t>
            </w:r>
            <w:r w:rsidRPr="007C18B5">
              <w:rPr>
                <w:rFonts w:ascii="仿宋_GB2312" w:eastAsia="仿宋_GB2312" w:hint="eastAsia"/>
                <w:color w:val="000000"/>
                <w:szCs w:val="21"/>
              </w:rPr>
              <w:t>水情监测</w:t>
            </w:r>
            <w:r>
              <w:rPr>
                <w:rFonts w:ascii="仿宋_GB2312" w:eastAsia="仿宋_GB2312" w:hint="eastAsia"/>
                <w:color w:val="000000"/>
                <w:szCs w:val="21"/>
              </w:rPr>
              <w:t>、</w:t>
            </w:r>
            <w:r w:rsidRPr="007C18B5">
              <w:rPr>
                <w:rFonts w:ascii="仿宋_GB2312" w:eastAsia="仿宋_GB2312" w:hint="eastAsia"/>
                <w:color w:val="000000"/>
                <w:szCs w:val="21"/>
              </w:rPr>
              <w:t>水库水雨情监测</w:t>
            </w:r>
            <w:r>
              <w:rPr>
                <w:rFonts w:ascii="仿宋_GB2312" w:eastAsia="仿宋_GB2312" w:hint="eastAsia"/>
                <w:color w:val="000000"/>
                <w:szCs w:val="21"/>
              </w:rPr>
              <w:t>、</w:t>
            </w:r>
            <w:r w:rsidRPr="007C18B5">
              <w:rPr>
                <w:rFonts w:ascii="仿宋_GB2312" w:eastAsia="仿宋_GB2312" w:hint="eastAsia"/>
                <w:color w:val="000000"/>
                <w:szCs w:val="21"/>
              </w:rPr>
              <w:t>气象监测</w:t>
            </w:r>
            <w:r>
              <w:rPr>
                <w:rFonts w:ascii="仿宋_GB2312" w:eastAsia="仿宋_GB2312" w:hint="eastAsia"/>
                <w:color w:val="000000"/>
                <w:szCs w:val="21"/>
              </w:rPr>
              <w:t>、</w:t>
            </w:r>
            <w:r w:rsidRPr="007C18B5">
              <w:rPr>
                <w:rFonts w:ascii="仿宋_GB2312" w:eastAsia="仿宋_GB2312" w:hint="eastAsia"/>
                <w:color w:val="000000"/>
                <w:szCs w:val="21"/>
              </w:rPr>
              <w:t>水库动态监管</w:t>
            </w:r>
            <w:r>
              <w:rPr>
                <w:rFonts w:ascii="仿宋_GB2312" w:eastAsia="仿宋_GB2312" w:hint="eastAsia"/>
                <w:color w:val="000000"/>
                <w:szCs w:val="21"/>
              </w:rPr>
              <w:t>、</w:t>
            </w:r>
            <w:r w:rsidRPr="007C18B5">
              <w:rPr>
                <w:rFonts w:ascii="仿宋_GB2312" w:eastAsia="仿宋_GB2312" w:hint="eastAsia"/>
                <w:color w:val="000000"/>
                <w:szCs w:val="21"/>
              </w:rPr>
              <w:t>中小河流水文监测</w:t>
            </w:r>
            <w:r>
              <w:rPr>
                <w:rFonts w:ascii="仿宋_GB2312" w:eastAsia="仿宋_GB2312" w:hint="eastAsia"/>
                <w:color w:val="000000"/>
                <w:szCs w:val="21"/>
              </w:rPr>
              <w:t>、</w:t>
            </w:r>
            <w:r w:rsidRPr="007C18B5">
              <w:rPr>
                <w:rFonts w:ascii="仿宋_GB2312" w:eastAsia="仿宋_GB2312" w:hint="eastAsia"/>
                <w:color w:val="000000"/>
                <w:szCs w:val="21"/>
              </w:rPr>
              <w:t>水利设施运行综合监测等应用。</w:t>
            </w:r>
          </w:p>
        </w:tc>
        <w:tc>
          <w:tcPr>
            <w:tcW w:w="1525" w:type="dxa"/>
          </w:tcPr>
          <w:p w:rsidR="009060D8" w:rsidRPr="007C18B5" w:rsidRDefault="009060D8" w:rsidP="00413D2E">
            <w:pPr>
              <w:spacing w:line="320" w:lineRule="exact"/>
              <w:rPr>
                <w:rFonts w:ascii="仿宋_GB2312" w:eastAsia="仿宋_GB2312"/>
                <w:color w:val="000000"/>
                <w:szCs w:val="21"/>
              </w:rPr>
            </w:pPr>
            <w:r w:rsidRPr="007C18B5">
              <w:rPr>
                <w:rFonts w:ascii="仿宋_GB2312" w:eastAsia="仿宋_GB2312" w:hint="eastAsia"/>
                <w:color w:val="000000"/>
                <w:szCs w:val="21"/>
              </w:rPr>
              <w:t>郭华、黄绵华、林占东、马水良、王家亮、孙爱兵、刘江啸、郑英丙</w:t>
            </w:r>
          </w:p>
          <w:p w:rsidR="009060D8" w:rsidRPr="007C18B5" w:rsidRDefault="009060D8" w:rsidP="00413D2E">
            <w:pPr>
              <w:spacing w:line="320" w:lineRule="exact"/>
              <w:rPr>
                <w:rFonts w:ascii="仿宋_GB2312" w:eastAsia="仿宋_GB2312"/>
                <w:color w:val="000000"/>
                <w:szCs w:val="21"/>
              </w:rPr>
            </w:pPr>
          </w:p>
        </w:tc>
        <w:tc>
          <w:tcPr>
            <w:tcW w:w="1266" w:type="dxa"/>
          </w:tcPr>
          <w:p w:rsidR="009060D8" w:rsidRPr="00E96E7C" w:rsidRDefault="009060D8" w:rsidP="00413D2E">
            <w:pPr>
              <w:spacing w:line="320" w:lineRule="exact"/>
              <w:rPr>
                <w:rFonts w:ascii="仿宋_GB2312" w:eastAsia="仿宋_GB2312"/>
                <w:color w:val="000000"/>
                <w:szCs w:val="21"/>
              </w:rPr>
            </w:pPr>
            <w:r w:rsidRPr="00E96E7C">
              <w:rPr>
                <w:rFonts w:ascii="仿宋_GB2312" w:eastAsia="仿宋_GB2312" w:hint="eastAsia"/>
                <w:color w:val="000000"/>
                <w:szCs w:val="21"/>
              </w:rPr>
              <w:t>深圳市东</w:t>
            </w:r>
            <w:proofErr w:type="gramStart"/>
            <w:r w:rsidRPr="00E96E7C">
              <w:rPr>
                <w:rFonts w:ascii="仿宋_GB2312" w:eastAsia="仿宋_GB2312" w:hint="eastAsia"/>
                <w:color w:val="000000"/>
                <w:szCs w:val="21"/>
              </w:rPr>
              <w:t>深电子</w:t>
            </w:r>
            <w:proofErr w:type="gramEnd"/>
            <w:r w:rsidRPr="00E96E7C">
              <w:rPr>
                <w:rFonts w:ascii="仿宋_GB2312" w:eastAsia="仿宋_GB2312" w:hint="eastAsia"/>
                <w:color w:val="000000"/>
                <w:szCs w:val="21"/>
              </w:rPr>
              <w:t>股份有限公司</w:t>
            </w:r>
          </w:p>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深圳市东深智能技术有限公司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水文水资源测控终端机HYSYC-1A</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color w:val="000000"/>
                <w:szCs w:val="21"/>
              </w:rPr>
              <w:t>（1）</w:t>
            </w:r>
            <w:r w:rsidRPr="00160322">
              <w:rPr>
                <w:rFonts w:ascii="仿宋_GB2312" w:eastAsia="仿宋_GB2312" w:hint="eastAsia"/>
                <w:color w:val="000000"/>
                <w:szCs w:val="21"/>
              </w:rPr>
              <w:t>常温功能：参数设置功能正常，可根据使用要求设置网络编号、站号、密码、时间。通过GPRS网络进行水流量、水温、传感器线路状态、电池电压、水位等数据传输，定时自报及实时网络数据采集功能正常。</w:t>
            </w:r>
            <w:r>
              <w:rPr>
                <w:rFonts w:ascii="仿宋_GB2312" w:eastAsia="仿宋_GB2312" w:hint="eastAsia"/>
                <w:color w:val="000000"/>
                <w:szCs w:val="21"/>
              </w:rPr>
              <w:t>（2）</w:t>
            </w:r>
            <w:r w:rsidRPr="00E96E7C">
              <w:rPr>
                <w:rFonts w:ascii="仿宋_GB2312" w:eastAsia="仿宋_GB2312" w:hint="eastAsia"/>
                <w:szCs w:val="21"/>
              </w:rPr>
              <w:t>工作环境：在</w:t>
            </w:r>
            <w:smartTag w:uri="urn:schemas-microsoft-com:office:smarttags" w:element="chmetcnv">
              <w:smartTagPr>
                <w:attr w:name="UnitName" w:val="℃"/>
                <w:attr w:name="SourceValue" w:val="10"/>
                <w:attr w:name="HasSpace" w:val="False"/>
                <w:attr w:name="Negative" w:val="True"/>
                <w:attr w:name="NumberType" w:val="1"/>
                <w:attr w:name="TCSC" w:val="0"/>
              </w:smartTagPr>
              <w:r w:rsidRPr="00E96E7C">
                <w:rPr>
                  <w:rFonts w:ascii="仿宋_GB2312" w:eastAsia="仿宋_GB2312" w:hint="eastAsia"/>
                  <w:szCs w:val="21"/>
                </w:rPr>
                <w:t>-10℃</w:t>
              </w:r>
            </w:smartTag>
            <w:r w:rsidRPr="00E96E7C">
              <w:rPr>
                <w:rFonts w:ascii="仿宋_GB2312" w:eastAsia="仿宋_GB2312" w:hint="eastAsia"/>
                <w:szCs w:val="21"/>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E96E7C">
                <w:rPr>
                  <w:rFonts w:ascii="仿宋_GB2312" w:eastAsia="仿宋_GB2312" w:hint="eastAsia"/>
                  <w:szCs w:val="21"/>
                </w:rPr>
                <w:t>50℃</w:t>
              </w:r>
            </w:smartTag>
            <w:r w:rsidRPr="00E96E7C">
              <w:rPr>
                <w:rFonts w:ascii="仿宋_GB2312" w:eastAsia="仿宋_GB2312" w:hint="eastAsia"/>
                <w:szCs w:val="21"/>
              </w:rPr>
              <w:t>、95%RH（</w:t>
            </w:r>
            <w:smartTag w:uri="urn:schemas-microsoft-com:office:smarttags" w:element="chmetcnv">
              <w:smartTagPr>
                <w:attr w:name="UnitName" w:val="℃"/>
                <w:attr w:name="SourceValue" w:val="40"/>
                <w:attr w:name="HasSpace" w:val="False"/>
                <w:attr w:name="Negative" w:val="False"/>
                <w:attr w:name="NumberType" w:val="1"/>
                <w:attr w:name="TCSC" w:val="0"/>
              </w:smartTagPr>
              <w:r w:rsidRPr="00E96E7C">
                <w:rPr>
                  <w:rFonts w:ascii="仿宋_GB2312" w:eastAsia="仿宋_GB2312" w:hint="eastAsia"/>
                  <w:szCs w:val="21"/>
                </w:rPr>
                <w:t>40℃</w:t>
              </w:r>
            </w:smartTag>
            <w:r w:rsidRPr="00E96E7C">
              <w:rPr>
                <w:rFonts w:ascii="仿宋_GB2312" w:eastAsia="仿宋_GB2312" w:hint="eastAsia"/>
                <w:szCs w:val="21"/>
              </w:rPr>
              <w:t>时）三种工作环境条件下各保持4h，工作正常。</w:t>
            </w:r>
            <w:r>
              <w:rPr>
                <w:rFonts w:ascii="仿宋_GB2312" w:eastAsia="仿宋_GB2312" w:hint="eastAsia"/>
                <w:szCs w:val="21"/>
              </w:rPr>
              <w:t>（3）</w:t>
            </w:r>
            <w:r w:rsidRPr="00E96E7C">
              <w:rPr>
                <w:rFonts w:ascii="仿宋_GB2312" w:eastAsia="仿宋_GB2312" w:hint="eastAsia"/>
                <w:szCs w:val="21"/>
              </w:rPr>
              <w:t>存储功能：测控终端配备</w:t>
            </w:r>
            <w:smartTag w:uri="urn:schemas-microsoft-com:office:smarttags" w:element="chmetcnv">
              <w:smartTagPr>
                <w:attr w:name="UnitName" w:val="m"/>
                <w:attr w:name="SourceValue" w:val="8"/>
                <w:attr w:name="HasSpace" w:val="False"/>
                <w:attr w:name="Negative" w:val="False"/>
                <w:attr w:name="NumberType" w:val="1"/>
                <w:attr w:name="TCSC" w:val="0"/>
              </w:smartTagPr>
              <w:r w:rsidRPr="00E96E7C">
                <w:rPr>
                  <w:rFonts w:ascii="仿宋_GB2312" w:eastAsia="仿宋_GB2312" w:hint="eastAsia"/>
                  <w:szCs w:val="21"/>
                </w:rPr>
                <w:t>8M</w:t>
              </w:r>
            </w:smartTag>
            <w:r w:rsidRPr="00E96E7C">
              <w:rPr>
                <w:rFonts w:ascii="仿宋_GB2312" w:eastAsia="仿宋_GB2312" w:hint="eastAsia"/>
                <w:szCs w:val="21"/>
              </w:rPr>
              <w:t>容量FLASH存储器，存储功能正常。</w:t>
            </w:r>
            <w:r>
              <w:rPr>
                <w:rFonts w:ascii="仿宋_GB2312" w:eastAsia="仿宋_GB2312" w:hint="eastAsia"/>
                <w:szCs w:val="21"/>
              </w:rPr>
              <w:t>（4）</w:t>
            </w:r>
            <w:r w:rsidRPr="00E96E7C">
              <w:rPr>
                <w:rFonts w:ascii="仿宋_GB2312" w:eastAsia="仿宋_GB2312" w:hint="eastAsia"/>
                <w:szCs w:val="21"/>
              </w:rPr>
              <w:t>售卡功能：采用</w:t>
            </w:r>
            <w:proofErr w:type="gramStart"/>
            <w:r w:rsidRPr="00E96E7C">
              <w:rPr>
                <w:rFonts w:ascii="仿宋_GB2312" w:eastAsia="仿宋_GB2312" w:hint="eastAsia"/>
                <w:szCs w:val="21"/>
              </w:rPr>
              <w:t>射频卡</w:t>
            </w:r>
            <w:proofErr w:type="gramEnd"/>
            <w:r w:rsidRPr="00E96E7C">
              <w:rPr>
                <w:rFonts w:ascii="仿宋_GB2312" w:eastAsia="仿宋_GB2312" w:hint="eastAsia"/>
                <w:szCs w:val="21"/>
              </w:rPr>
              <w:t>充值数据交换，充值时测控终端将卡内充值金额与测控终端中的剩余金额进行累加。</w:t>
            </w:r>
            <w:r>
              <w:rPr>
                <w:rFonts w:ascii="仿宋_GB2312" w:eastAsia="仿宋_GB2312" w:hint="eastAsia"/>
                <w:szCs w:val="21"/>
              </w:rPr>
              <w:t>（5）</w:t>
            </w:r>
            <w:r w:rsidRPr="00E96E7C">
              <w:rPr>
                <w:rFonts w:ascii="仿宋_GB2312" w:eastAsia="仿宋_GB2312" w:hint="eastAsia"/>
                <w:szCs w:val="21"/>
              </w:rPr>
              <w:t>远程充值和启停泵控制。</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广泛应用于水利、热网、电力、环保等行业的数据采集，特别适用于水量、水位、降雨监测等的实时采集与监控。</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杨杰、刘增强、张建峰、王磊、罗文忠</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石家庄市恒源科技开发有限公司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21</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GSM-3微型水位远程观测系统 </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（1）该仪器可用一台电脑全天候对所辖区</w:t>
            </w:r>
            <w:proofErr w:type="gramStart"/>
            <w:r w:rsidRPr="00E96E7C">
              <w:rPr>
                <w:rFonts w:ascii="仿宋_GB2312" w:eastAsia="仿宋_GB2312" w:hint="eastAsia"/>
                <w:szCs w:val="21"/>
              </w:rPr>
              <w:t>域工程</w:t>
            </w:r>
            <w:proofErr w:type="gramEnd"/>
            <w:r w:rsidRPr="00E96E7C">
              <w:rPr>
                <w:rFonts w:ascii="仿宋_GB2312" w:eastAsia="仿宋_GB2312" w:hint="eastAsia"/>
                <w:szCs w:val="21"/>
              </w:rPr>
              <w:t>水位根</w:t>
            </w:r>
            <w:r>
              <w:rPr>
                <w:rFonts w:ascii="仿宋_GB2312" w:eastAsia="仿宋_GB2312" w:hint="eastAsia"/>
                <w:szCs w:val="21"/>
              </w:rPr>
              <w:t>据采集时间要求在同一时间进行集中观测；</w:t>
            </w:r>
            <w:r w:rsidRPr="00E96E7C">
              <w:rPr>
                <w:rFonts w:ascii="仿宋_GB2312" w:eastAsia="仿宋_GB2312" w:hint="eastAsia"/>
                <w:szCs w:val="21"/>
              </w:rPr>
              <w:t>（2）采用移动GSM信号，信号辐射面广、传输距离无限</w:t>
            </w:r>
            <w:r>
              <w:rPr>
                <w:rFonts w:ascii="仿宋_GB2312" w:eastAsia="仿宋_GB2312" w:hint="eastAsia"/>
                <w:szCs w:val="21"/>
              </w:rPr>
              <w:t>；</w:t>
            </w:r>
            <w:r w:rsidRPr="00E96E7C">
              <w:rPr>
                <w:rFonts w:ascii="仿宋_GB2312" w:eastAsia="仿宋_GB2312" w:hint="eastAsia"/>
                <w:szCs w:val="21"/>
              </w:rPr>
              <w:t>（3）利用超声波测距仪进行水位数据采集，采集距离范围在0.3-10米之间，其精度±2mm</w:t>
            </w:r>
            <w:r>
              <w:rPr>
                <w:rFonts w:ascii="仿宋_GB2312" w:eastAsia="仿宋_GB2312" w:hint="eastAsia"/>
                <w:szCs w:val="21"/>
              </w:rPr>
              <w:t>；</w:t>
            </w:r>
            <w:r w:rsidRPr="00E96E7C">
              <w:rPr>
                <w:rFonts w:ascii="仿宋_GB2312" w:eastAsia="仿宋_GB2312" w:hint="eastAsia"/>
                <w:szCs w:val="21"/>
              </w:rPr>
              <w:t>（4）利用GSM数据接收设备将数字信号转换成频率信号，通过USB接口连接到计算机上，具有数据显示、打印、保存和温度显示等功能</w:t>
            </w:r>
            <w:r>
              <w:rPr>
                <w:rFonts w:ascii="仿宋_GB2312" w:eastAsia="仿宋_GB2312" w:hint="eastAsia"/>
                <w:szCs w:val="21"/>
              </w:rPr>
              <w:t>；</w:t>
            </w:r>
            <w:r w:rsidRPr="00E96E7C">
              <w:rPr>
                <w:rFonts w:ascii="仿宋_GB2312" w:eastAsia="仿宋_GB2312" w:hint="eastAsia"/>
                <w:szCs w:val="21"/>
              </w:rPr>
              <w:t>（5）利用太阳能光伏电池板供电，在阴雨天气条件下，保证在每2小时采集一次数据的情况下能连续7天正常工作。</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可应用于河流、湖泊、灌渠、水库等水位观测</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盖鹏程</w:t>
            </w:r>
            <w:r>
              <w:rPr>
                <w:rFonts w:ascii="仿宋_GB2312" w:eastAsia="仿宋_GB2312" w:hint="eastAsia"/>
                <w:szCs w:val="21"/>
              </w:rPr>
              <w:t>、</w:t>
            </w:r>
            <w:r w:rsidRPr="00E96E7C">
              <w:rPr>
                <w:rFonts w:ascii="仿宋_GB2312" w:eastAsia="仿宋_GB2312" w:hint="eastAsia"/>
                <w:szCs w:val="21"/>
              </w:rPr>
              <w:t>刘新力</w:t>
            </w:r>
            <w:r>
              <w:rPr>
                <w:rFonts w:ascii="仿宋_GB2312" w:eastAsia="仿宋_GB2312" w:hint="eastAsia"/>
                <w:szCs w:val="21"/>
              </w:rPr>
              <w:t>、</w:t>
            </w:r>
            <w:r w:rsidRPr="00E96E7C">
              <w:rPr>
                <w:rFonts w:ascii="仿宋_GB2312" w:eastAsia="仿宋_GB2312" w:hint="eastAsia"/>
                <w:szCs w:val="21"/>
              </w:rPr>
              <w:t>英安成</w:t>
            </w:r>
            <w:r>
              <w:rPr>
                <w:rFonts w:ascii="仿宋_GB2312" w:eastAsia="仿宋_GB2312" w:hint="eastAsia"/>
                <w:szCs w:val="21"/>
              </w:rPr>
              <w:t>、</w:t>
            </w:r>
            <w:r w:rsidRPr="00E96E7C">
              <w:rPr>
                <w:rFonts w:ascii="仿宋_GB2312" w:eastAsia="仿宋_GB2312" w:hint="eastAsia"/>
                <w:szCs w:val="21"/>
              </w:rPr>
              <w:t xml:space="preserve">  </w:t>
            </w:r>
            <w:proofErr w:type="gramStart"/>
            <w:r w:rsidRPr="00E96E7C">
              <w:rPr>
                <w:rFonts w:ascii="仿宋_GB2312" w:eastAsia="仿宋_GB2312" w:hint="eastAsia"/>
                <w:szCs w:val="21"/>
              </w:rPr>
              <w:t>裴</w:t>
            </w:r>
            <w:proofErr w:type="gramEnd"/>
            <w:r w:rsidRPr="00E96E7C">
              <w:rPr>
                <w:rFonts w:ascii="仿宋_GB2312" w:eastAsia="仿宋_GB2312" w:hint="eastAsia"/>
                <w:szCs w:val="21"/>
              </w:rPr>
              <w:t>建军</w:t>
            </w:r>
            <w:r>
              <w:rPr>
                <w:rFonts w:ascii="仿宋_GB2312" w:eastAsia="仿宋_GB2312" w:hint="eastAsia"/>
                <w:szCs w:val="21"/>
              </w:rPr>
              <w:t>、</w:t>
            </w:r>
            <w:r w:rsidRPr="00E96E7C">
              <w:rPr>
                <w:rFonts w:ascii="仿宋_GB2312" w:eastAsia="仿宋_GB2312" w:hint="eastAsia"/>
                <w:szCs w:val="21"/>
              </w:rPr>
              <w:t>刘  强</w:t>
            </w:r>
            <w:r>
              <w:rPr>
                <w:rFonts w:ascii="仿宋_GB2312" w:eastAsia="仿宋_GB2312" w:hint="eastAsia"/>
                <w:szCs w:val="21"/>
              </w:rPr>
              <w:t>、</w:t>
            </w:r>
            <w:r w:rsidRPr="00E96E7C">
              <w:rPr>
                <w:rFonts w:ascii="仿宋_GB2312" w:eastAsia="仿宋_GB2312" w:hint="eastAsia"/>
                <w:szCs w:val="21"/>
              </w:rPr>
              <w:t>郭明华</w:t>
            </w:r>
            <w:r>
              <w:rPr>
                <w:rFonts w:ascii="仿宋_GB2312" w:eastAsia="仿宋_GB2312" w:hint="eastAsia"/>
                <w:szCs w:val="21"/>
              </w:rPr>
              <w:t>、</w:t>
            </w:r>
            <w:r w:rsidRPr="00E96E7C">
              <w:rPr>
                <w:rFonts w:ascii="仿宋_GB2312" w:eastAsia="仿宋_GB2312" w:hint="eastAsia"/>
                <w:szCs w:val="21"/>
              </w:rPr>
              <w:t xml:space="preserve">  张明增</w:t>
            </w:r>
            <w:r>
              <w:rPr>
                <w:rFonts w:ascii="仿宋_GB2312" w:eastAsia="仿宋_GB2312" w:hint="eastAsia"/>
                <w:szCs w:val="21"/>
              </w:rPr>
              <w:t>、</w:t>
            </w:r>
            <w:r w:rsidRPr="00E96E7C">
              <w:rPr>
                <w:rFonts w:ascii="仿宋_GB2312" w:eastAsia="仿宋_GB2312" w:hint="eastAsia"/>
                <w:szCs w:val="21"/>
              </w:rPr>
              <w:t>丰新国</w:t>
            </w:r>
            <w:r>
              <w:rPr>
                <w:rFonts w:ascii="仿宋_GB2312" w:eastAsia="仿宋_GB2312" w:hint="eastAsia"/>
                <w:szCs w:val="21"/>
              </w:rPr>
              <w:t>、</w:t>
            </w:r>
            <w:r w:rsidRPr="00E96E7C">
              <w:rPr>
                <w:rFonts w:ascii="仿宋_GB2312" w:eastAsia="仿宋_GB2312" w:hint="eastAsia"/>
                <w:szCs w:val="21"/>
              </w:rPr>
              <w:t>李维军</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黄河河口管理局利津黄河河务局</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高强度一体化树脂组合式检查井</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轴向抗压强度：≥230KN；吸水性：0%；PH</w:t>
            </w:r>
            <w:r w:rsidRPr="00E96E7C">
              <w:rPr>
                <w:rFonts w:ascii="宋体" w:eastAsia="宋体" w:hAnsi="宋体" w:cs="宋体" w:hint="eastAsia"/>
                <w:szCs w:val="21"/>
              </w:rPr>
              <w:t>﹦</w:t>
            </w:r>
            <w:r w:rsidRPr="00E96E7C">
              <w:rPr>
                <w:rFonts w:ascii="仿宋_GB2312" w:eastAsia="仿宋_GB2312" w:hint="eastAsia"/>
                <w:szCs w:val="21"/>
              </w:rPr>
              <w:t>1～3；PH</w:t>
            </w:r>
            <w:r w:rsidRPr="00E96E7C">
              <w:rPr>
                <w:rFonts w:ascii="宋体" w:eastAsia="宋体" w:hAnsi="宋体" w:cs="宋体" w:hint="eastAsia"/>
                <w:szCs w:val="21"/>
              </w:rPr>
              <w:t>﹦</w:t>
            </w:r>
            <w:r w:rsidRPr="00E96E7C">
              <w:rPr>
                <w:rFonts w:ascii="仿宋_GB2312" w:eastAsia="仿宋_GB2312" w:hint="eastAsia"/>
                <w:szCs w:val="21"/>
              </w:rPr>
              <w:t>11～14，浸泡72小时产品无色变、起泡、变形，无质量变化</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专利：</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实用新型名称：组合式检查井</w:t>
            </w:r>
            <w:r>
              <w:rPr>
                <w:rFonts w:ascii="仿宋_GB2312" w:eastAsia="仿宋_GB2312" w:hint="eastAsia"/>
                <w:szCs w:val="21"/>
              </w:rPr>
              <w:t>,</w:t>
            </w:r>
            <w:r w:rsidRPr="00E96E7C">
              <w:rPr>
                <w:rFonts w:ascii="仿宋_GB2312" w:eastAsia="仿宋_GB2312" w:hint="eastAsia"/>
                <w:szCs w:val="21"/>
              </w:rPr>
              <w:t>专利号：</w:t>
            </w:r>
            <w:r>
              <w:rPr>
                <w:rFonts w:ascii="仿宋_GB2312" w:eastAsia="仿宋_GB2312" w:hint="eastAsia"/>
                <w:szCs w:val="21"/>
              </w:rPr>
              <w:t>ZL2009 2 0276279.0</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w:t>
            </w:r>
            <w:r w:rsidRPr="00E96E7C">
              <w:rPr>
                <w:rFonts w:ascii="仿宋_GB2312" w:eastAsia="仿宋_GB2312" w:hint="eastAsia"/>
                <w:szCs w:val="21"/>
              </w:rPr>
              <w:t>农田水利、市政给排水工程，城市工业等燃气、供热、电力、通信管网中的阀门井</w:t>
            </w:r>
            <w:r>
              <w:rPr>
                <w:rFonts w:ascii="仿宋_GB2312" w:eastAsia="仿宋_GB2312" w:hint="eastAsia"/>
                <w:szCs w:val="21"/>
              </w:rPr>
              <w:t>、</w:t>
            </w:r>
            <w:r w:rsidRPr="00E96E7C">
              <w:rPr>
                <w:rFonts w:ascii="仿宋_GB2312" w:eastAsia="仿宋_GB2312" w:hint="eastAsia"/>
                <w:szCs w:val="21"/>
              </w:rPr>
              <w:t>检查井</w:t>
            </w:r>
            <w:r>
              <w:rPr>
                <w:rFonts w:ascii="仿宋_GB2312" w:eastAsia="仿宋_GB2312" w:hint="eastAsia"/>
                <w:szCs w:val="21"/>
              </w:rPr>
              <w:t>、</w:t>
            </w:r>
            <w:r w:rsidRPr="00E96E7C">
              <w:rPr>
                <w:rFonts w:ascii="仿宋_GB2312" w:eastAsia="仿宋_GB2312" w:hint="eastAsia"/>
                <w:szCs w:val="21"/>
              </w:rPr>
              <w:t>排污井等。</w:t>
            </w:r>
          </w:p>
        </w:tc>
        <w:tc>
          <w:tcPr>
            <w:tcW w:w="1525" w:type="dxa"/>
          </w:tcPr>
          <w:p w:rsidR="009060D8" w:rsidRPr="00E96E7C" w:rsidRDefault="009060D8" w:rsidP="00413D2E">
            <w:pPr>
              <w:spacing w:line="320" w:lineRule="exact"/>
              <w:rPr>
                <w:rFonts w:ascii="仿宋_GB2312" w:eastAsia="仿宋_GB2312"/>
                <w:szCs w:val="21"/>
              </w:rPr>
            </w:pPr>
            <w:proofErr w:type="gramStart"/>
            <w:r w:rsidRPr="00E96E7C">
              <w:rPr>
                <w:rFonts w:ascii="仿宋_GB2312" w:eastAsia="仿宋_GB2312" w:hint="eastAsia"/>
                <w:szCs w:val="21"/>
              </w:rPr>
              <w:t>牛明建</w:t>
            </w:r>
            <w:proofErr w:type="gramEnd"/>
            <w:r w:rsidRPr="00E96E7C">
              <w:rPr>
                <w:rFonts w:ascii="仿宋_GB2312" w:eastAsia="仿宋_GB2312" w:hint="eastAsia"/>
                <w:szCs w:val="21"/>
              </w:rPr>
              <w:t>、刘忠、吴建利、刘钢、刘玉春、刘莉</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天津市</w:t>
            </w:r>
            <w:r>
              <w:rPr>
                <w:rFonts w:ascii="仿宋_GB2312" w:eastAsia="仿宋_GB2312" w:hint="eastAsia"/>
                <w:color w:val="000000"/>
                <w:szCs w:val="21"/>
              </w:rPr>
              <w:t>易方友成新型材料制造有限公司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23</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地下水</w:t>
            </w:r>
            <w:proofErr w:type="gramStart"/>
            <w:r w:rsidRPr="00E96E7C">
              <w:rPr>
                <w:rFonts w:ascii="仿宋_GB2312" w:eastAsia="仿宋_GB2312" w:hint="eastAsia"/>
                <w:color w:val="000000"/>
                <w:szCs w:val="21"/>
              </w:rPr>
              <w:t>一</w:t>
            </w:r>
            <w:proofErr w:type="gramEnd"/>
            <w:r w:rsidRPr="00E96E7C">
              <w:rPr>
                <w:rFonts w:ascii="仿宋_GB2312" w:eastAsia="仿宋_GB2312" w:hint="eastAsia"/>
                <w:color w:val="000000"/>
                <w:szCs w:val="21"/>
              </w:rPr>
              <w:t>孔多层监测系统</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一空多层分7通道和3通道两种规格，分别可对同一钻孔的7种和3种不同深度进行测试盒取样。</w:t>
            </w:r>
            <w:r>
              <w:rPr>
                <w:rFonts w:ascii="仿宋_GB2312" w:eastAsia="仿宋_GB2312" w:hint="eastAsia"/>
                <w:szCs w:val="21"/>
              </w:rPr>
              <w:t>（1）</w:t>
            </w:r>
            <w:r w:rsidRPr="00E96E7C">
              <w:rPr>
                <w:rFonts w:ascii="仿宋_GB2312" w:eastAsia="仿宋_GB2312" w:hint="eastAsia"/>
                <w:szCs w:val="21"/>
              </w:rPr>
              <w:t>7孔</w:t>
            </w:r>
            <w:r>
              <w:rPr>
                <w:rFonts w:ascii="仿宋_GB2312" w:eastAsia="仿宋_GB2312" w:hint="eastAsia"/>
                <w:szCs w:val="21"/>
              </w:rPr>
              <w:t>。</w:t>
            </w:r>
            <w:proofErr w:type="gramStart"/>
            <w:r w:rsidRPr="00E96E7C">
              <w:rPr>
                <w:rFonts w:ascii="仿宋_GB2312" w:eastAsia="仿宋_GB2312" w:hint="eastAsia"/>
                <w:szCs w:val="21"/>
              </w:rPr>
              <w:t>一</w:t>
            </w:r>
            <w:proofErr w:type="gramEnd"/>
            <w:r w:rsidRPr="00E96E7C">
              <w:rPr>
                <w:rFonts w:ascii="仿宋_GB2312" w:eastAsia="仿宋_GB2312" w:hint="eastAsia"/>
                <w:szCs w:val="21"/>
              </w:rPr>
              <w:t>孔多层主管直径：43mm</w:t>
            </w:r>
            <w:r>
              <w:rPr>
                <w:rFonts w:ascii="仿宋_GB2312" w:eastAsia="仿宋_GB2312" w:hint="eastAsia"/>
                <w:szCs w:val="21"/>
              </w:rPr>
              <w:t>；</w:t>
            </w:r>
            <w:r w:rsidRPr="00E96E7C">
              <w:rPr>
                <w:rFonts w:ascii="仿宋_GB2312" w:eastAsia="仿宋_GB2312" w:hint="eastAsia"/>
                <w:szCs w:val="21"/>
              </w:rPr>
              <w:t>监测范围：7层深度</w:t>
            </w:r>
            <w:r>
              <w:rPr>
                <w:rFonts w:ascii="仿宋_GB2312" w:eastAsia="仿宋_GB2312" w:hint="eastAsia"/>
                <w:szCs w:val="21"/>
              </w:rPr>
              <w:t>；</w:t>
            </w:r>
            <w:r w:rsidRPr="00E96E7C">
              <w:rPr>
                <w:rFonts w:ascii="仿宋_GB2312" w:eastAsia="仿宋_GB2312" w:hint="eastAsia"/>
                <w:szCs w:val="21"/>
              </w:rPr>
              <w:t>通道直径：10mm</w:t>
            </w:r>
            <w:r>
              <w:rPr>
                <w:rFonts w:ascii="仿宋_GB2312" w:eastAsia="仿宋_GB2312" w:hint="eastAsia"/>
                <w:szCs w:val="21"/>
              </w:rPr>
              <w:t>；</w:t>
            </w:r>
            <w:r w:rsidRPr="00E96E7C">
              <w:rPr>
                <w:rFonts w:ascii="仿宋_GB2312" w:eastAsia="仿宋_GB2312" w:hint="eastAsia"/>
                <w:szCs w:val="21"/>
              </w:rPr>
              <w:t>卷轴长度：30；60；90m</w:t>
            </w:r>
            <w:r>
              <w:rPr>
                <w:rFonts w:ascii="仿宋_GB2312" w:eastAsia="仿宋_GB2312" w:hint="eastAsia"/>
                <w:szCs w:val="21"/>
              </w:rPr>
              <w:t>；（2）</w:t>
            </w:r>
            <w:r w:rsidRPr="00E96E7C">
              <w:rPr>
                <w:rFonts w:ascii="仿宋_GB2312" w:eastAsia="仿宋_GB2312" w:hint="eastAsia"/>
                <w:szCs w:val="21"/>
              </w:rPr>
              <w:t>3孔</w:t>
            </w:r>
            <w:r>
              <w:rPr>
                <w:rFonts w:ascii="仿宋_GB2312" w:eastAsia="仿宋_GB2312" w:hint="eastAsia"/>
                <w:szCs w:val="21"/>
              </w:rPr>
              <w:t>。</w:t>
            </w:r>
            <w:proofErr w:type="gramStart"/>
            <w:r w:rsidRPr="00E96E7C">
              <w:rPr>
                <w:rFonts w:ascii="仿宋_GB2312" w:eastAsia="仿宋_GB2312" w:hint="eastAsia"/>
                <w:szCs w:val="21"/>
              </w:rPr>
              <w:t>一</w:t>
            </w:r>
            <w:proofErr w:type="gramEnd"/>
            <w:r w:rsidRPr="00E96E7C">
              <w:rPr>
                <w:rFonts w:ascii="仿宋_GB2312" w:eastAsia="仿宋_GB2312" w:hint="eastAsia"/>
                <w:szCs w:val="21"/>
              </w:rPr>
              <w:t>孔多层主管直径：28mm</w:t>
            </w:r>
            <w:r>
              <w:rPr>
                <w:rFonts w:ascii="仿宋_GB2312" w:eastAsia="仿宋_GB2312" w:hint="eastAsia"/>
                <w:szCs w:val="21"/>
              </w:rPr>
              <w:t>；</w:t>
            </w:r>
            <w:r w:rsidRPr="00E96E7C">
              <w:rPr>
                <w:rFonts w:ascii="仿宋_GB2312" w:eastAsia="仿宋_GB2312" w:hint="eastAsia"/>
                <w:szCs w:val="21"/>
              </w:rPr>
              <w:t>监测范围：3层深度</w:t>
            </w:r>
            <w:r>
              <w:rPr>
                <w:rFonts w:ascii="仿宋_GB2312" w:eastAsia="仿宋_GB2312" w:hint="eastAsia"/>
                <w:szCs w:val="21"/>
              </w:rPr>
              <w:t>；</w:t>
            </w:r>
            <w:r w:rsidRPr="00E96E7C">
              <w:rPr>
                <w:rFonts w:ascii="仿宋_GB2312" w:eastAsia="仿宋_GB2312" w:hint="eastAsia"/>
                <w:szCs w:val="21"/>
              </w:rPr>
              <w:t>通道直径：10mm</w:t>
            </w:r>
            <w:r>
              <w:rPr>
                <w:rFonts w:ascii="仿宋_GB2312" w:eastAsia="仿宋_GB2312" w:hint="eastAsia"/>
                <w:szCs w:val="21"/>
              </w:rPr>
              <w:t>；</w:t>
            </w:r>
            <w:r w:rsidRPr="00E96E7C">
              <w:rPr>
                <w:rFonts w:ascii="仿宋_GB2312" w:eastAsia="仿宋_GB2312" w:hint="eastAsia"/>
                <w:szCs w:val="21"/>
              </w:rPr>
              <w:t>卷轴长度：30</w:t>
            </w:r>
            <w:r>
              <w:rPr>
                <w:rFonts w:ascii="仿宋_GB2312" w:eastAsia="仿宋_GB2312" w:hint="eastAsia"/>
                <w:szCs w:val="21"/>
              </w:rPr>
              <w:t>、</w:t>
            </w:r>
            <w:r w:rsidRPr="00E96E7C">
              <w:rPr>
                <w:rFonts w:ascii="仿宋_GB2312" w:eastAsia="仿宋_GB2312" w:hint="eastAsia"/>
                <w:szCs w:val="21"/>
              </w:rPr>
              <w:t>60</w:t>
            </w:r>
            <w:r>
              <w:rPr>
                <w:rFonts w:ascii="仿宋_GB2312" w:eastAsia="仿宋_GB2312" w:hint="eastAsia"/>
                <w:szCs w:val="21"/>
              </w:rPr>
              <w:t>、</w:t>
            </w:r>
            <w:r w:rsidRPr="00E96E7C">
              <w:rPr>
                <w:rFonts w:ascii="仿宋_GB2312" w:eastAsia="仿宋_GB2312" w:hint="eastAsia"/>
                <w:szCs w:val="21"/>
              </w:rPr>
              <w:t>150m</w:t>
            </w:r>
            <w:r>
              <w:rPr>
                <w:rFonts w:ascii="仿宋_GB2312" w:eastAsia="仿宋_GB2312" w:hint="eastAsia"/>
                <w:szCs w:val="21"/>
              </w:rPr>
              <w:t>。该系统</w:t>
            </w:r>
            <w:r w:rsidRPr="00E96E7C">
              <w:rPr>
                <w:rFonts w:ascii="仿宋_GB2312" w:eastAsia="仿宋_GB2312" w:hint="eastAsia"/>
                <w:szCs w:val="21"/>
              </w:rPr>
              <w:t>用于</w:t>
            </w:r>
            <w:proofErr w:type="gramStart"/>
            <w:r w:rsidRPr="00E96E7C">
              <w:rPr>
                <w:rFonts w:ascii="仿宋_GB2312" w:eastAsia="仿宋_GB2312" w:hint="eastAsia"/>
                <w:szCs w:val="21"/>
              </w:rPr>
              <w:t>于</w:t>
            </w:r>
            <w:proofErr w:type="gramEnd"/>
            <w:r w:rsidRPr="00E96E7C">
              <w:rPr>
                <w:rFonts w:ascii="仿宋_GB2312" w:eastAsia="仿宋_GB2312" w:hint="eastAsia"/>
                <w:szCs w:val="21"/>
              </w:rPr>
              <w:t>150m内的浅井；部署完毕后，可获得羽状污染物的浓度和迁移规律，地下水垂直和</w:t>
            </w:r>
            <w:r>
              <w:rPr>
                <w:rFonts w:ascii="仿宋_GB2312" w:eastAsia="仿宋_GB2312" w:hint="eastAsia"/>
                <w:szCs w:val="21"/>
              </w:rPr>
              <w:t>水平梯度的情况数据；可用于大量污染物流动的计算和地下水蒸汽监测；</w:t>
            </w:r>
            <w:r w:rsidRPr="00E96E7C">
              <w:rPr>
                <w:rFonts w:ascii="仿宋_GB2312" w:eastAsia="仿宋_GB2312" w:hint="eastAsia"/>
                <w:szCs w:val="21"/>
              </w:rPr>
              <w:t>可结合solinst自有的408</w:t>
            </w:r>
            <w:proofErr w:type="gramStart"/>
            <w:r w:rsidRPr="00E96E7C">
              <w:rPr>
                <w:rFonts w:ascii="仿宋_GB2312" w:eastAsia="仿宋_GB2312" w:hint="eastAsia"/>
                <w:szCs w:val="21"/>
              </w:rPr>
              <w:t>微型双阀泵</w:t>
            </w:r>
            <w:proofErr w:type="gramEnd"/>
            <w:r w:rsidRPr="00E96E7C">
              <w:rPr>
                <w:rFonts w:ascii="仿宋_GB2312" w:eastAsia="仿宋_GB2312" w:hint="eastAsia"/>
                <w:szCs w:val="21"/>
              </w:rPr>
              <w:t>，122油水界面仪等现场采样监测设备进行现场的采样及对样品的初步检测。</w:t>
            </w:r>
          </w:p>
        </w:tc>
        <w:tc>
          <w:tcPr>
            <w:tcW w:w="1782" w:type="dxa"/>
          </w:tcPr>
          <w:p w:rsidR="009060D8" w:rsidRPr="00611BD7" w:rsidRDefault="009060D8" w:rsidP="00413D2E">
            <w:pPr>
              <w:spacing w:line="320" w:lineRule="exact"/>
              <w:rPr>
                <w:rFonts w:ascii="仿宋_GB2312" w:eastAsia="仿宋_GB2312" w:hAnsi="宋体" w:cs="宋体"/>
                <w:color w:val="000000"/>
                <w:szCs w:val="21"/>
              </w:rPr>
            </w:pPr>
            <w:r>
              <w:rPr>
                <w:rFonts w:ascii="仿宋_GB2312" w:eastAsia="仿宋_GB2312" w:hAnsi="宋体" w:cs="宋体" w:hint="eastAsia"/>
                <w:color w:val="000000"/>
                <w:szCs w:val="21"/>
              </w:rPr>
              <w:t>可应</w:t>
            </w:r>
            <w:r w:rsidRPr="00611BD7">
              <w:rPr>
                <w:rFonts w:ascii="仿宋_GB2312" w:eastAsia="仿宋_GB2312" w:hAnsi="宋体" w:cs="宋体" w:hint="eastAsia"/>
                <w:color w:val="000000"/>
                <w:szCs w:val="21"/>
              </w:rPr>
              <w:t>用于国内地下水监测井。</w:t>
            </w:r>
          </w:p>
        </w:tc>
        <w:tc>
          <w:tcPr>
            <w:tcW w:w="1525" w:type="dxa"/>
          </w:tcPr>
          <w:p w:rsidR="009060D8" w:rsidRPr="00611BD7" w:rsidRDefault="009060D8" w:rsidP="00413D2E">
            <w:pPr>
              <w:spacing w:line="320" w:lineRule="exact"/>
              <w:rPr>
                <w:rFonts w:ascii="仿宋_GB2312" w:eastAsia="仿宋_GB2312" w:hAnsi="宋体" w:cs="宋体"/>
                <w:color w:val="000000"/>
                <w:szCs w:val="21"/>
              </w:rPr>
            </w:pPr>
            <w:r w:rsidRPr="00611BD7">
              <w:rPr>
                <w:rFonts w:ascii="仿宋_GB2312" w:eastAsia="仿宋_GB2312" w:hAnsi="宋体" w:cs="宋体" w:hint="eastAsia"/>
                <w:color w:val="000000"/>
                <w:szCs w:val="21"/>
              </w:rPr>
              <w:t>陈强、庞冲、吕洋</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北京沃特兰德科技有限公司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24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清流等值线软件</w:t>
            </w:r>
          </w:p>
        </w:tc>
        <w:tc>
          <w:tcPr>
            <w:tcW w:w="6663" w:type="dxa"/>
          </w:tcPr>
          <w:p w:rsidR="009060D8" w:rsidRPr="005A413A" w:rsidRDefault="009060D8" w:rsidP="00413D2E">
            <w:pPr>
              <w:spacing w:line="320" w:lineRule="exact"/>
              <w:rPr>
                <w:rFonts w:ascii="仿宋_GB2312" w:eastAsia="仿宋_GB2312"/>
                <w:color w:val="000000"/>
                <w:szCs w:val="21"/>
              </w:rPr>
            </w:pPr>
            <w:r>
              <w:rPr>
                <w:rFonts w:ascii="仿宋_GB2312" w:eastAsia="仿宋_GB2312" w:hint="eastAsia"/>
                <w:color w:val="000000"/>
                <w:szCs w:val="21"/>
              </w:rPr>
              <w:t>（</w:t>
            </w:r>
            <w:r w:rsidRPr="005A413A">
              <w:rPr>
                <w:rFonts w:ascii="仿宋_GB2312" w:eastAsia="仿宋_GB2312" w:hint="eastAsia"/>
                <w:color w:val="000000"/>
                <w:szCs w:val="21"/>
              </w:rPr>
              <w:t>1</w:t>
            </w:r>
            <w:r>
              <w:rPr>
                <w:rFonts w:ascii="仿宋_GB2312" w:eastAsia="仿宋_GB2312" w:hint="eastAsia"/>
                <w:color w:val="000000"/>
                <w:szCs w:val="21"/>
              </w:rPr>
              <w:t>）</w:t>
            </w:r>
            <w:r w:rsidRPr="005A413A">
              <w:rPr>
                <w:rFonts w:ascii="仿宋_GB2312" w:eastAsia="仿宋_GB2312" w:hint="eastAsia"/>
                <w:color w:val="000000"/>
                <w:szCs w:val="21"/>
              </w:rPr>
              <w:t>对散点可以进行可视化编辑，对应等值线图随之改变，实现了等值线的在线修改</w:t>
            </w:r>
            <w:r>
              <w:rPr>
                <w:rFonts w:ascii="仿宋_GB2312" w:eastAsia="仿宋_GB2312" w:hint="eastAsia"/>
                <w:color w:val="000000"/>
                <w:szCs w:val="21"/>
              </w:rPr>
              <w:t>；（2）</w:t>
            </w:r>
            <w:r w:rsidRPr="005A413A">
              <w:rPr>
                <w:rFonts w:ascii="仿宋_GB2312" w:eastAsia="仿宋_GB2312" w:hint="eastAsia"/>
                <w:color w:val="000000"/>
                <w:szCs w:val="21"/>
              </w:rPr>
              <w:t>完整的shape文件及txt，xls，bln，grd</w:t>
            </w:r>
            <w:r>
              <w:rPr>
                <w:rFonts w:ascii="仿宋_GB2312" w:eastAsia="仿宋_GB2312" w:hint="eastAsia"/>
                <w:color w:val="000000"/>
                <w:szCs w:val="21"/>
              </w:rPr>
              <w:t>等格式文件导入导出；（</w:t>
            </w:r>
            <w:r w:rsidRPr="005A413A">
              <w:rPr>
                <w:rFonts w:ascii="仿宋_GB2312" w:eastAsia="仿宋_GB2312" w:hint="eastAsia"/>
                <w:color w:val="000000"/>
                <w:szCs w:val="21"/>
              </w:rPr>
              <w:t>3</w:t>
            </w:r>
            <w:r>
              <w:rPr>
                <w:rFonts w:ascii="仿宋_GB2312" w:eastAsia="仿宋_GB2312" w:hint="eastAsia"/>
                <w:color w:val="000000"/>
                <w:szCs w:val="21"/>
              </w:rPr>
              <w:t>）</w:t>
            </w:r>
            <w:r w:rsidRPr="005A413A">
              <w:rPr>
                <w:rFonts w:ascii="仿宋_GB2312" w:eastAsia="仿宋_GB2312" w:hint="eastAsia"/>
                <w:color w:val="000000"/>
                <w:szCs w:val="21"/>
              </w:rPr>
              <w:t>支持边界剪裁和边界外扩功能，支持地图叠加</w:t>
            </w:r>
            <w:r>
              <w:rPr>
                <w:rFonts w:ascii="仿宋_GB2312" w:eastAsia="仿宋_GB2312" w:hint="eastAsia"/>
                <w:color w:val="000000"/>
                <w:szCs w:val="21"/>
              </w:rPr>
              <w:t>；（</w:t>
            </w:r>
            <w:r w:rsidRPr="005A413A">
              <w:rPr>
                <w:rFonts w:ascii="仿宋_GB2312" w:eastAsia="仿宋_GB2312" w:hint="eastAsia"/>
                <w:color w:val="000000"/>
                <w:szCs w:val="21"/>
              </w:rPr>
              <w:t>4</w:t>
            </w:r>
            <w:r>
              <w:rPr>
                <w:rFonts w:ascii="仿宋_GB2312" w:eastAsia="仿宋_GB2312" w:hint="eastAsia"/>
                <w:color w:val="000000"/>
                <w:szCs w:val="21"/>
              </w:rPr>
              <w:t>）</w:t>
            </w:r>
            <w:r w:rsidRPr="005A413A">
              <w:rPr>
                <w:rFonts w:ascii="仿宋_GB2312" w:eastAsia="仿宋_GB2312" w:hint="eastAsia"/>
                <w:color w:val="000000"/>
                <w:szCs w:val="21"/>
              </w:rPr>
              <w:t>强大的剖面图绘制功能，支持剖面数据导出</w:t>
            </w:r>
            <w:r>
              <w:rPr>
                <w:rFonts w:ascii="仿宋_GB2312" w:eastAsia="仿宋_GB2312" w:hint="eastAsia"/>
                <w:color w:val="000000"/>
                <w:szCs w:val="21"/>
              </w:rPr>
              <w:t>；（5）支持二次开发，</w:t>
            </w:r>
            <w:r w:rsidRPr="005A413A">
              <w:rPr>
                <w:rFonts w:ascii="仿宋_GB2312" w:eastAsia="仿宋_GB2312" w:hint="eastAsia"/>
                <w:color w:val="000000"/>
                <w:szCs w:val="21"/>
              </w:rPr>
              <w:t xml:space="preserve">嵌入其它系统。 </w:t>
            </w:r>
          </w:p>
        </w:tc>
        <w:tc>
          <w:tcPr>
            <w:tcW w:w="1782" w:type="dxa"/>
          </w:tcPr>
          <w:p w:rsidR="009060D8" w:rsidRPr="005A413A" w:rsidRDefault="009060D8" w:rsidP="00413D2E">
            <w:pPr>
              <w:spacing w:line="320" w:lineRule="exact"/>
              <w:rPr>
                <w:rFonts w:ascii="仿宋_GB2312" w:eastAsia="仿宋_GB2312"/>
                <w:color w:val="000000"/>
                <w:szCs w:val="21"/>
              </w:rPr>
            </w:pPr>
            <w:r w:rsidRPr="005A413A">
              <w:rPr>
                <w:rFonts w:ascii="仿宋_GB2312" w:eastAsia="仿宋_GB2312" w:hint="eastAsia"/>
                <w:color w:val="000000"/>
                <w:szCs w:val="21"/>
              </w:rPr>
              <w:t>应用于国土、石油、采矿、测绘、水利、气象等领域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徐映雪</w:t>
            </w:r>
            <w:r>
              <w:rPr>
                <w:rFonts w:ascii="仿宋_GB2312" w:eastAsia="仿宋_GB2312" w:hint="eastAsia"/>
                <w:szCs w:val="21"/>
              </w:rPr>
              <w:t>、</w:t>
            </w:r>
            <w:r w:rsidRPr="00E96E7C">
              <w:rPr>
                <w:rFonts w:ascii="仿宋_GB2312" w:eastAsia="仿宋_GB2312" w:hint="eastAsia"/>
                <w:szCs w:val="21"/>
              </w:rPr>
              <w:t>薛伟</w:t>
            </w:r>
            <w:r>
              <w:rPr>
                <w:rFonts w:ascii="仿宋_GB2312" w:eastAsia="仿宋_GB2312" w:hint="eastAsia"/>
                <w:szCs w:val="21"/>
              </w:rPr>
              <w:t>、</w:t>
            </w:r>
            <w:r w:rsidRPr="00E96E7C">
              <w:rPr>
                <w:rFonts w:ascii="仿宋_GB2312" w:eastAsia="仿宋_GB2312" w:hint="eastAsia"/>
                <w:szCs w:val="21"/>
              </w:rPr>
              <w:t xml:space="preserve"> 翟彩霞</w:t>
            </w:r>
            <w:r>
              <w:rPr>
                <w:rFonts w:ascii="仿宋_GB2312" w:eastAsia="仿宋_GB2312" w:hint="eastAsia"/>
                <w:szCs w:val="21"/>
              </w:rPr>
              <w:t>、</w:t>
            </w:r>
            <w:r w:rsidRPr="00E96E7C">
              <w:rPr>
                <w:rFonts w:ascii="仿宋_GB2312" w:eastAsia="仿宋_GB2312" w:hint="eastAsia"/>
                <w:szCs w:val="21"/>
              </w:rPr>
              <w:t>石岳</w:t>
            </w:r>
            <w:r>
              <w:rPr>
                <w:rFonts w:ascii="仿宋_GB2312" w:eastAsia="仿宋_GB2312" w:hint="eastAsia"/>
                <w:szCs w:val="21"/>
              </w:rPr>
              <w:t>、</w:t>
            </w:r>
            <w:r w:rsidRPr="00E96E7C">
              <w:rPr>
                <w:rFonts w:ascii="仿宋_GB2312" w:eastAsia="仿宋_GB2312" w:hint="eastAsia"/>
                <w:szCs w:val="21"/>
              </w:rPr>
              <w:t xml:space="preserve"> 牛鑫艳</w:t>
            </w:r>
            <w:r>
              <w:rPr>
                <w:rFonts w:ascii="仿宋_GB2312" w:eastAsia="仿宋_GB2312" w:hint="eastAsia"/>
                <w:szCs w:val="21"/>
              </w:rPr>
              <w:t>、</w:t>
            </w:r>
            <w:r w:rsidRPr="00E96E7C">
              <w:rPr>
                <w:rFonts w:ascii="仿宋_GB2312" w:eastAsia="仿宋_GB2312" w:hint="eastAsia"/>
                <w:szCs w:val="21"/>
              </w:rPr>
              <w:t>张英瀚</w:t>
            </w:r>
            <w:r>
              <w:rPr>
                <w:rFonts w:ascii="仿宋_GB2312" w:eastAsia="仿宋_GB2312" w:hint="eastAsia"/>
                <w:szCs w:val="21"/>
              </w:rPr>
              <w:t>、</w:t>
            </w:r>
            <w:r w:rsidRPr="00E96E7C">
              <w:rPr>
                <w:rFonts w:ascii="仿宋_GB2312" w:eastAsia="仿宋_GB2312" w:hint="eastAsia"/>
                <w:szCs w:val="21"/>
              </w:rPr>
              <w:t>鄢素敏</w:t>
            </w:r>
            <w:r>
              <w:rPr>
                <w:rFonts w:ascii="仿宋_GB2312" w:eastAsia="仿宋_GB2312" w:hint="eastAsia"/>
                <w:szCs w:val="21"/>
              </w:rPr>
              <w:t>、</w:t>
            </w:r>
            <w:r w:rsidRPr="00E96E7C">
              <w:rPr>
                <w:rFonts w:ascii="仿宋_GB2312" w:eastAsia="仿宋_GB2312" w:hint="eastAsia"/>
                <w:szCs w:val="21"/>
              </w:rPr>
              <w:t>张文升</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北京清流技术发展有限公司</w:t>
            </w:r>
          </w:p>
        </w:tc>
      </w:tr>
      <w:tr w:rsidR="009060D8" w:rsidRPr="00E96E7C" w:rsidTr="001D1A26">
        <w:trPr>
          <w:cantSplit/>
          <w:trHeight w:val="94"/>
          <w:jc w:val="center"/>
        </w:trPr>
        <w:tc>
          <w:tcPr>
            <w:tcW w:w="1466" w:type="dxa"/>
            <w:vAlign w:val="center"/>
          </w:tcPr>
          <w:p w:rsidR="009060D8" w:rsidRPr="00CE13F3" w:rsidRDefault="00FD089D" w:rsidP="00413D2E">
            <w:pPr>
              <w:spacing w:line="320" w:lineRule="exact"/>
              <w:jc w:val="center"/>
              <w:rPr>
                <w:rFonts w:ascii="仿宋_GB2312" w:eastAsia="仿宋_GB2312" w:hAnsi="宋体" w:cs="宋体"/>
                <w:color w:val="FF0000"/>
                <w:szCs w:val="21"/>
              </w:rPr>
            </w:pPr>
            <w:r>
              <w:rPr>
                <w:rFonts w:ascii="仿宋_GB2312" w:hint="eastAsia"/>
                <w:color w:val="000000"/>
                <w:szCs w:val="21"/>
              </w:rPr>
              <w:t>TZ2013</w:t>
            </w:r>
            <w:r w:rsidRPr="006537C1">
              <w:rPr>
                <w:rFonts w:ascii="仿宋_GB2312" w:hint="eastAsia"/>
                <w:color w:val="000000"/>
                <w:szCs w:val="21"/>
              </w:rPr>
              <w:t>0</w:t>
            </w:r>
            <w:r w:rsidR="009060D8" w:rsidRPr="00AC38BE">
              <w:rPr>
                <w:rFonts w:ascii="仿宋_GB2312" w:eastAsia="仿宋_GB2312" w:hint="eastAsia"/>
                <w:szCs w:val="21"/>
              </w:rPr>
              <w:t>25</w:t>
            </w:r>
          </w:p>
        </w:tc>
        <w:tc>
          <w:tcPr>
            <w:tcW w:w="1483" w:type="dxa"/>
            <w:vAlign w:val="center"/>
          </w:tcPr>
          <w:p w:rsidR="009060D8" w:rsidRPr="00A54257" w:rsidRDefault="009060D8" w:rsidP="00413D2E">
            <w:pPr>
              <w:spacing w:line="320" w:lineRule="exact"/>
              <w:rPr>
                <w:rFonts w:ascii="仿宋_GB2312" w:eastAsia="仿宋_GB2312"/>
                <w:szCs w:val="21"/>
              </w:rPr>
            </w:pPr>
            <w:r w:rsidRPr="00A54257">
              <w:rPr>
                <w:rFonts w:ascii="仿宋_GB2312" w:eastAsia="仿宋_GB2312" w:hint="eastAsia"/>
                <w:szCs w:val="21"/>
              </w:rPr>
              <w:t>水质在线监测系统V1.0</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A54257">
              <w:rPr>
                <w:rFonts w:ascii="仿宋_GB2312" w:eastAsia="仿宋_GB2312" w:hint="eastAsia"/>
                <w:szCs w:val="21"/>
              </w:rPr>
              <w:t>1</w:t>
            </w:r>
            <w:r>
              <w:rPr>
                <w:rFonts w:ascii="仿宋_GB2312" w:eastAsia="仿宋_GB2312" w:hint="eastAsia"/>
                <w:szCs w:val="21"/>
              </w:rPr>
              <w:t>）</w:t>
            </w:r>
            <w:r w:rsidRPr="00A54257">
              <w:rPr>
                <w:rFonts w:ascii="仿宋_GB2312" w:eastAsia="仿宋_GB2312" w:hint="eastAsia"/>
                <w:szCs w:val="21"/>
              </w:rPr>
              <w:t>水资源计算模型，采用水资源计算模型进行</w:t>
            </w:r>
            <w:r>
              <w:rPr>
                <w:rFonts w:ascii="仿宋_GB2312" w:eastAsia="仿宋_GB2312" w:hint="eastAsia"/>
                <w:szCs w:val="21"/>
              </w:rPr>
              <w:t>水资源数据的分析和处理，将水文水资源专业技术与计算机技术进行</w:t>
            </w:r>
            <w:r w:rsidRPr="00A54257">
              <w:rPr>
                <w:rFonts w:ascii="仿宋_GB2312" w:eastAsia="仿宋_GB2312" w:hint="eastAsia"/>
                <w:szCs w:val="21"/>
              </w:rPr>
              <w:t>结合，</w:t>
            </w:r>
            <w:r>
              <w:rPr>
                <w:rFonts w:ascii="仿宋_GB2312" w:eastAsia="仿宋_GB2312" w:hint="eastAsia"/>
                <w:szCs w:val="21"/>
              </w:rPr>
              <w:t>解决目前雨量实时监测、山洪灾害预警与管理上的技术难题，提升</w:t>
            </w:r>
            <w:r w:rsidRPr="00A54257">
              <w:rPr>
                <w:rFonts w:ascii="仿宋_GB2312" w:eastAsia="仿宋_GB2312" w:hint="eastAsia"/>
                <w:szCs w:val="21"/>
              </w:rPr>
              <w:t>管理水平，用信息化手段实现水资源的科学化、定量化管理；</w:t>
            </w:r>
            <w:r>
              <w:rPr>
                <w:rFonts w:ascii="仿宋_GB2312" w:eastAsia="仿宋_GB2312" w:hint="eastAsia"/>
                <w:szCs w:val="21"/>
              </w:rPr>
              <w:t>（2）</w:t>
            </w:r>
            <w:r w:rsidRPr="00A54257">
              <w:rPr>
                <w:rFonts w:ascii="仿宋_GB2312" w:eastAsia="仿宋_GB2312" w:hint="eastAsia"/>
                <w:szCs w:val="21"/>
              </w:rPr>
              <w:t>采用GPRS\短信双通讯服务器的通讯模式，双信道互相备用，保证硬件数据通讯正常，预留有3G接口，为今后系统升级提供保障；</w:t>
            </w:r>
            <w:r>
              <w:rPr>
                <w:rFonts w:ascii="仿宋_GB2312" w:eastAsia="仿宋_GB2312" w:hint="eastAsia"/>
                <w:szCs w:val="21"/>
              </w:rPr>
              <w:t>（3）</w:t>
            </w:r>
            <w:r w:rsidRPr="00A54257">
              <w:rPr>
                <w:rFonts w:ascii="仿宋_GB2312" w:eastAsia="仿宋_GB2312" w:hint="eastAsia"/>
                <w:szCs w:val="21"/>
              </w:rPr>
              <w:t>采用目前流行的B/S软件体系结构和JAVA语言进行开发，采用Spring、Hibernate、Struts等优秀框架和MVC设计思想，可部署在Windows/Linux/Unix等操作系统上，</w:t>
            </w:r>
            <w:r>
              <w:rPr>
                <w:rFonts w:ascii="仿宋_GB2312" w:eastAsia="仿宋_GB2312" w:hint="eastAsia"/>
                <w:szCs w:val="21"/>
              </w:rPr>
              <w:t>跨平台使用；（</w:t>
            </w:r>
            <w:r w:rsidRPr="00A54257">
              <w:rPr>
                <w:rFonts w:ascii="仿宋_GB2312" w:eastAsia="仿宋_GB2312" w:hint="eastAsia"/>
                <w:szCs w:val="21"/>
              </w:rPr>
              <w:t>4</w:t>
            </w:r>
            <w:r>
              <w:rPr>
                <w:rFonts w:ascii="仿宋_GB2312" w:eastAsia="仿宋_GB2312" w:hint="eastAsia"/>
                <w:szCs w:val="21"/>
              </w:rPr>
              <w:t>）</w:t>
            </w:r>
            <w:r w:rsidRPr="00A54257">
              <w:rPr>
                <w:rFonts w:ascii="仿宋_GB2312" w:eastAsia="仿宋_GB2312" w:hint="eastAsia"/>
                <w:szCs w:val="21"/>
              </w:rPr>
              <w:t>采用独特的线程池和富客户端技术，可以同时保障用户使用和现场GPRS设备的实时数据传输，可以保证GPRS设备</w:t>
            </w:r>
            <w:proofErr w:type="gramStart"/>
            <w:r w:rsidRPr="00A54257">
              <w:rPr>
                <w:rFonts w:ascii="仿宋_GB2312" w:eastAsia="仿宋_GB2312" w:hint="eastAsia"/>
                <w:szCs w:val="21"/>
              </w:rPr>
              <w:t>在线率</w:t>
            </w:r>
            <w:proofErr w:type="gramEnd"/>
            <w:r w:rsidRPr="00A54257">
              <w:rPr>
                <w:rFonts w:ascii="仿宋_GB2312" w:eastAsia="仿宋_GB2312" w:hint="eastAsia"/>
                <w:szCs w:val="21"/>
              </w:rPr>
              <w:t>和通讯成功率都大于98%。</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应用于水利、环保等行业，可对水质进行自动</w:t>
            </w:r>
            <w:r w:rsidRPr="00E96E7C">
              <w:rPr>
                <w:rFonts w:ascii="仿宋_GB2312" w:eastAsia="仿宋_GB2312" w:hint="eastAsia"/>
                <w:szCs w:val="21"/>
              </w:rPr>
              <w:t>监测，实现水质信息在线</w:t>
            </w:r>
            <w:r>
              <w:rPr>
                <w:rFonts w:ascii="仿宋_GB2312" w:eastAsia="仿宋_GB2312" w:hint="eastAsia"/>
                <w:szCs w:val="21"/>
              </w:rPr>
              <w:t>预警、</w:t>
            </w:r>
            <w:r w:rsidRPr="00E96E7C">
              <w:rPr>
                <w:rFonts w:ascii="仿宋_GB2312" w:eastAsia="仿宋_GB2312" w:hint="eastAsia"/>
                <w:szCs w:val="21"/>
              </w:rPr>
              <w:t>查询、分析等。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吴玉晓、王大正、李海增、吴江、贾美、杨建军、王洋、王佩涛、</w:t>
            </w:r>
            <w:proofErr w:type="gramStart"/>
            <w:r w:rsidRPr="00E96E7C">
              <w:rPr>
                <w:rFonts w:ascii="仿宋_GB2312" w:eastAsia="仿宋_GB2312" w:hint="eastAsia"/>
                <w:szCs w:val="21"/>
              </w:rPr>
              <w:t>滑新波</w:t>
            </w:r>
            <w:proofErr w:type="gramEnd"/>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北京奥特美克科技</w:t>
            </w:r>
            <w:r>
              <w:rPr>
                <w:rFonts w:ascii="仿宋_GB2312" w:eastAsia="仿宋_GB2312" w:hint="eastAsia"/>
                <w:color w:val="000000"/>
                <w:szCs w:val="21"/>
              </w:rPr>
              <w:t>股份</w:t>
            </w:r>
            <w:r w:rsidRPr="00E96E7C">
              <w:rPr>
                <w:rFonts w:ascii="仿宋_GB2312" w:eastAsia="仿宋_GB2312" w:hint="eastAsia"/>
                <w:color w:val="000000"/>
                <w:szCs w:val="21"/>
              </w:rPr>
              <w:t>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26</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水质安全自动监测预警系统GD02-10型</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 xml:space="preserve">高锰酸盐指数:a)量程：0.2～20.00mg/L,b)准确度：（0.2 mg/L～６mg/L）±0.2 mg/L、（6.1 mg/L～20mg/L）±1mg/L,c)响应时间,40min～60min; </w:t>
            </w:r>
          </w:p>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氨氮分析仪：a)量程：8～2500μg/L，b)准确度：示值的±5%或±10μg/L其中取大者，c)响应时间15min；</w:t>
            </w:r>
          </w:p>
          <w:p w:rsidR="009060D8" w:rsidRPr="00E96E7C" w:rsidRDefault="009060D8" w:rsidP="00523DD1">
            <w:pPr>
              <w:spacing w:line="320" w:lineRule="exact"/>
              <w:ind w:firstLineChars="250" w:firstLine="525"/>
              <w:rPr>
                <w:rFonts w:ascii="仿宋_GB2312" w:eastAsia="仿宋_GB2312"/>
                <w:szCs w:val="21"/>
              </w:rPr>
            </w:pPr>
            <w:r w:rsidRPr="00E96E7C">
              <w:rPr>
                <w:rFonts w:ascii="仿宋_GB2312" w:eastAsia="仿宋_GB2312" w:hint="eastAsia"/>
                <w:szCs w:val="21"/>
              </w:rPr>
              <w:t>水中挥发性有机物在线质谱分析仪：a)质量准确性：0.5u，b)测量重复性：≤10%，c)分辨力≤0.8u，d)响应时间60min，e)检测下限甲苯，10ng/L；二</w:t>
            </w:r>
            <w:proofErr w:type="gramStart"/>
            <w:r w:rsidRPr="00E96E7C">
              <w:rPr>
                <w:rFonts w:ascii="仿宋_GB2312" w:eastAsia="仿宋_GB2312" w:hint="eastAsia"/>
                <w:szCs w:val="21"/>
              </w:rPr>
              <w:t>甲基三硫醚</w:t>
            </w:r>
            <w:proofErr w:type="gramEnd"/>
            <w:r w:rsidRPr="00E96E7C">
              <w:rPr>
                <w:rFonts w:ascii="仿宋_GB2312" w:eastAsia="仿宋_GB2312" w:hint="eastAsia"/>
                <w:szCs w:val="21"/>
              </w:rPr>
              <w:t>，25 ng/L；总磷：a)量程0～50mg/L，b)重现性±10%，c)响应时间≤20min；总氮：a)量程0～</w:t>
            </w:r>
            <w:smartTag w:uri="urn:schemas-microsoft-com:office:smarttags" w:element="chsdate">
              <w:smartTagPr>
                <w:attr w:name="Year" w:val="2002"/>
                <w:attr w:name="Month" w:val="5"/>
                <w:attr w:name="Day" w:val="10"/>
                <w:attr w:name="IsLunarDate" w:val="False"/>
                <w:attr w:name="IsROCDate" w:val="False"/>
              </w:smartTagPr>
              <w:r w:rsidRPr="00E96E7C">
                <w:rPr>
                  <w:rFonts w:ascii="仿宋_GB2312" w:eastAsia="仿宋_GB2312" w:hint="eastAsia"/>
                  <w:szCs w:val="21"/>
                </w:rPr>
                <w:t>2/5/10</w:t>
              </w:r>
            </w:smartTag>
            <w:r w:rsidRPr="00E96E7C">
              <w:rPr>
                <w:rFonts w:ascii="仿宋_GB2312" w:eastAsia="仿宋_GB2312" w:hint="eastAsia"/>
                <w:szCs w:val="21"/>
              </w:rPr>
              <w:t>/20mg/L，b)重现性±3%，c)响应时间≤8min。</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应用范围：电力、环境、水利、住建等领域水气水质监测。该系统适用于水源地及地表水水质的实时在线监测预警。</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承学东、承</w:t>
            </w:r>
            <w:proofErr w:type="gramStart"/>
            <w:r w:rsidRPr="00E96E7C">
              <w:rPr>
                <w:rFonts w:ascii="仿宋_GB2312" w:eastAsia="仿宋_GB2312" w:hint="eastAsia"/>
                <w:szCs w:val="21"/>
              </w:rPr>
              <w:t>慰</w:t>
            </w:r>
            <w:proofErr w:type="gramEnd"/>
            <w:r w:rsidRPr="00E96E7C">
              <w:rPr>
                <w:rFonts w:ascii="仿宋_GB2312" w:eastAsia="仿宋_GB2312" w:hint="eastAsia"/>
                <w:szCs w:val="21"/>
              </w:rPr>
              <w:t>才、柴颖、李晓滨、白岗、张军安、白雁飞、杨丽杰</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吉林市光大分析技术有限责任公司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27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AOM营养盐与藻类在线监测系统</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Pr>
                <w:rFonts w:ascii="仿宋_GB2312" w:eastAsia="仿宋_GB2312" w:hint="eastAsia"/>
                <w:szCs w:val="21"/>
              </w:rPr>
              <w:t>该系统</w:t>
            </w:r>
            <w:r w:rsidRPr="00E96E7C">
              <w:rPr>
                <w:rFonts w:ascii="仿宋_GB2312" w:eastAsia="仿宋_GB2312" w:hint="eastAsia"/>
                <w:szCs w:val="21"/>
              </w:rPr>
              <w:t>由营养盐监测模块和藻类荧光监测模块组成</w:t>
            </w:r>
            <w:r>
              <w:rPr>
                <w:rFonts w:ascii="仿宋_GB2312" w:eastAsia="仿宋_GB2312" w:hint="eastAsia"/>
                <w:szCs w:val="21"/>
              </w:rPr>
              <w:t>；</w:t>
            </w:r>
            <w:r w:rsidRPr="00E96E7C">
              <w:rPr>
                <w:rFonts w:ascii="仿宋_GB2312" w:eastAsia="仿宋_GB2312" w:hint="eastAsia"/>
                <w:szCs w:val="21"/>
              </w:rPr>
              <w:t>营养盐监测模块可在线监测营养盐等水质参数如铵态氮、硝态氮、总氮、磷酸盐、总磷、硅酸盐、</w:t>
            </w:r>
            <w:proofErr w:type="gramStart"/>
            <w:r w:rsidRPr="00E96E7C">
              <w:rPr>
                <w:rFonts w:ascii="仿宋_GB2312" w:eastAsia="仿宋_GB2312" w:hint="eastAsia"/>
                <w:szCs w:val="21"/>
              </w:rPr>
              <w:t>酚</w:t>
            </w:r>
            <w:proofErr w:type="gramEnd"/>
            <w:r w:rsidRPr="00E96E7C">
              <w:rPr>
                <w:rFonts w:ascii="仿宋_GB2312" w:eastAsia="仿宋_GB2312" w:hint="eastAsia"/>
                <w:szCs w:val="21"/>
              </w:rPr>
              <w:t>、氰、砷、铬等，AOM广谱藻类在线监测技术（标准配置），通过藻类荧光强度Ft、光量子产量、活力指数（performance index）、OJIP检测（OJIP-test）等，监测分析水体藻类的生理状态、活力、适应度、受污染胁迫程度与毒性检测（生物检测，bio-test）及生物量；可选配DF延迟荧光技术，分类定量监测水体中蓝藻、绿藻、硅藻</w:t>
            </w:r>
            <w:proofErr w:type="gramStart"/>
            <w:r w:rsidRPr="00E96E7C">
              <w:rPr>
                <w:rFonts w:ascii="仿宋_GB2312" w:eastAsia="仿宋_GB2312" w:hint="eastAsia"/>
                <w:szCs w:val="21"/>
              </w:rPr>
              <w:t>及隐藻四大类</w:t>
            </w:r>
            <w:proofErr w:type="gramEnd"/>
            <w:r w:rsidRPr="00E96E7C">
              <w:rPr>
                <w:rFonts w:ascii="仿宋_GB2312" w:eastAsia="仿宋_GB2312" w:hint="eastAsia"/>
                <w:szCs w:val="21"/>
              </w:rPr>
              <w:t>藻类的生物量</w:t>
            </w:r>
            <w:r>
              <w:rPr>
                <w:rFonts w:ascii="仿宋_GB2312" w:eastAsia="仿宋_GB2312" w:hint="eastAsia"/>
                <w:szCs w:val="21"/>
              </w:rPr>
              <w:t>；</w:t>
            </w:r>
            <w:r w:rsidRPr="00E96E7C">
              <w:rPr>
                <w:rFonts w:ascii="仿宋_GB2312" w:eastAsia="仿宋_GB2312" w:hint="eastAsia"/>
                <w:szCs w:val="21"/>
              </w:rPr>
              <w:t>可选配pH值、DO（溶解氧）、温度、氧化还原电位、pCO2、电导等物理参数监测模块。</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适用于海水、地表水、饮用水、废水、工业用水等的在线监测和分析，</w:t>
            </w:r>
            <w:r w:rsidRPr="00E96E7C">
              <w:rPr>
                <w:rFonts w:ascii="仿宋_GB2312" w:eastAsia="仿宋_GB2312" w:hint="eastAsia"/>
                <w:szCs w:val="21"/>
              </w:rPr>
              <w:t>可用于水长期监测，也可用于水华、赤潮与富营养化的监测预报、生物检测</w:t>
            </w:r>
            <w:r>
              <w:rPr>
                <w:rFonts w:ascii="仿宋_GB2312" w:eastAsia="仿宋_GB2312" w:hint="eastAsia"/>
                <w:szCs w:val="21"/>
              </w:rPr>
              <w:t>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于长青</w:t>
            </w:r>
            <w:r>
              <w:rPr>
                <w:rFonts w:ascii="仿宋_GB2312" w:eastAsia="仿宋_GB2312" w:hint="eastAsia"/>
                <w:szCs w:val="21"/>
              </w:rPr>
              <w:t>、</w:t>
            </w:r>
            <w:r w:rsidRPr="00E96E7C">
              <w:rPr>
                <w:rFonts w:ascii="仿宋_GB2312" w:eastAsia="仿宋_GB2312" w:hint="eastAsia"/>
                <w:szCs w:val="21"/>
              </w:rPr>
              <w:t>Luca Sanfilippo</w:t>
            </w:r>
            <w:r>
              <w:rPr>
                <w:rFonts w:ascii="仿宋_GB2312" w:eastAsia="仿宋_GB2312" w:hint="eastAsia"/>
                <w:szCs w:val="21"/>
              </w:rPr>
              <w:t>、</w:t>
            </w:r>
            <w:r w:rsidRPr="00E96E7C">
              <w:rPr>
                <w:rFonts w:ascii="仿宋_GB2312" w:eastAsia="仿宋_GB2312" w:hint="eastAsia"/>
                <w:szCs w:val="21"/>
              </w:rPr>
              <w:t>Tomas Rataj</w:t>
            </w:r>
            <w:r>
              <w:rPr>
                <w:rFonts w:ascii="仿宋_GB2312" w:eastAsia="仿宋_GB2312" w:hint="eastAsia"/>
                <w:szCs w:val="21"/>
              </w:rPr>
              <w:t>、</w:t>
            </w:r>
            <w:r w:rsidRPr="00E96E7C">
              <w:rPr>
                <w:rFonts w:ascii="仿宋_GB2312" w:eastAsia="仿宋_GB2312" w:hint="eastAsia"/>
                <w:szCs w:val="21"/>
              </w:rPr>
              <w:t>李川</w:t>
            </w:r>
            <w:r>
              <w:rPr>
                <w:rFonts w:ascii="仿宋_GB2312" w:eastAsia="仿宋_GB2312" w:hint="eastAsia"/>
                <w:szCs w:val="21"/>
              </w:rPr>
              <w:t>、</w:t>
            </w:r>
            <w:r w:rsidRPr="00E96E7C">
              <w:rPr>
                <w:rFonts w:ascii="仿宋_GB2312" w:eastAsia="仿宋_GB2312" w:hint="eastAsia"/>
                <w:szCs w:val="21"/>
              </w:rPr>
              <w:t>章芹</w:t>
            </w:r>
            <w:r>
              <w:rPr>
                <w:rFonts w:ascii="仿宋_GB2312" w:eastAsia="仿宋_GB2312" w:hint="eastAsia"/>
                <w:szCs w:val="21"/>
              </w:rPr>
              <w:t>、</w:t>
            </w:r>
            <w:r w:rsidRPr="00E96E7C">
              <w:rPr>
                <w:rFonts w:ascii="仿宋_GB2312" w:eastAsia="仿宋_GB2312" w:hint="eastAsia"/>
                <w:szCs w:val="21"/>
              </w:rPr>
              <w:t>牛丹丹</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北京易科泰生态技术有限公司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28</w:t>
            </w:r>
          </w:p>
        </w:tc>
        <w:tc>
          <w:tcPr>
            <w:tcW w:w="1483" w:type="dxa"/>
            <w:vAlign w:val="center"/>
          </w:tcPr>
          <w:p w:rsidR="009060D8" w:rsidRPr="00E96E7C" w:rsidRDefault="009060D8" w:rsidP="00413D2E">
            <w:pPr>
              <w:widowControl/>
              <w:spacing w:line="320" w:lineRule="exact"/>
              <w:jc w:val="left"/>
              <w:rPr>
                <w:rFonts w:ascii="仿宋_GB2312" w:eastAsia="仿宋_GB2312" w:hAnsi="宋体" w:cs="宋体"/>
                <w:kern w:val="0"/>
                <w:szCs w:val="21"/>
              </w:rPr>
            </w:pPr>
            <w:proofErr w:type="gramStart"/>
            <w:r w:rsidRPr="00E96E7C">
              <w:rPr>
                <w:rFonts w:ascii="仿宋_GB2312" w:eastAsia="仿宋_GB2312" w:hAnsi="宋体" w:cs="宋体" w:hint="eastAsia"/>
                <w:kern w:val="0"/>
                <w:szCs w:val="21"/>
              </w:rPr>
              <w:t>浮</w:t>
            </w:r>
            <w:proofErr w:type="gramEnd"/>
            <w:r w:rsidRPr="00E96E7C">
              <w:rPr>
                <w:rFonts w:ascii="仿宋_GB2312" w:eastAsia="仿宋_GB2312" w:hAnsi="宋体" w:cs="宋体" w:hint="eastAsia"/>
                <w:kern w:val="0"/>
                <w:szCs w:val="21"/>
              </w:rPr>
              <w:t>岛式生物处理系统</w:t>
            </w:r>
          </w:p>
        </w:tc>
        <w:tc>
          <w:tcPr>
            <w:tcW w:w="6663" w:type="dxa"/>
          </w:tcPr>
          <w:p w:rsidR="009060D8" w:rsidRPr="00E96E7C" w:rsidRDefault="009060D8" w:rsidP="00523DD1">
            <w:pPr>
              <w:spacing w:line="320" w:lineRule="exact"/>
              <w:ind w:firstLineChars="200" w:firstLine="420"/>
              <w:rPr>
                <w:rFonts w:ascii="仿宋_GB2312" w:eastAsia="仿宋_GB2312"/>
                <w:szCs w:val="21"/>
              </w:rPr>
            </w:pPr>
            <w:proofErr w:type="gramStart"/>
            <w:r w:rsidRPr="00E96E7C">
              <w:rPr>
                <w:rFonts w:ascii="仿宋_GB2312" w:eastAsia="仿宋_GB2312" w:hint="eastAsia"/>
                <w:szCs w:val="21"/>
              </w:rPr>
              <w:t>浮</w:t>
            </w:r>
            <w:proofErr w:type="gramEnd"/>
            <w:r w:rsidRPr="00E96E7C">
              <w:rPr>
                <w:rFonts w:ascii="仿宋_GB2312" w:eastAsia="仿宋_GB2312" w:hint="eastAsia"/>
                <w:szCs w:val="21"/>
              </w:rPr>
              <w:t>岛式生物处理系统技术组装、配套合理、结构合理，净水效果明显,主要性能指标如下（原始监测数据来自广东省东莞市环境保护监测站）：</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（1）COD去除率达到50%～80%；</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（2）氨氮去除率达到80%～95%；</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（3）总氮（TN）去除率达到40%～60%；</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（4）水体总体目标由劣</w:t>
            </w:r>
            <w:r w:rsidRPr="00E96E7C">
              <w:rPr>
                <w:rFonts w:ascii="仿宋_GB2312" w:eastAsia="仿宋_GB2312" w:hAnsi="宋体" w:cs="宋体" w:hint="eastAsia"/>
                <w:szCs w:val="21"/>
              </w:rPr>
              <w:t>Ⅴ</w:t>
            </w:r>
            <w:proofErr w:type="gramStart"/>
            <w:r w:rsidRPr="00E96E7C">
              <w:rPr>
                <w:rFonts w:ascii="仿宋_GB2312" w:eastAsia="仿宋_GB2312" w:hint="eastAsia"/>
                <w:szCs w:val="21"/>
              </w:rPr>
              <w:t>类达到</w:t>
            </w:r>
            <w:proofErr w:type="gramEnd"/>
            <w:r w:rsidRPr="00E96E7C">
              <w:rPr>
                <w:rFonts w:ascii="仿宋_GB2312" w:eastAsia="仿宋_GB2312" w:hint="eastAsia"/>
                <w:szCs w:val="21"/>
              </w:rPr>
              <w:t>地表水</w:t>
            </w:r>
            <w:r w:rsidRPr="00E96E7C">
              <w:rPr>
                <w:rFonts w:ascii="仿宋_GB2312" w:eastAsia="仿宋_GB2312" w:hAnsi="宋体" w:cs="宋体" w:hint="eastAsia"/>
                <w:szCs w:val="21"/>
              </w:rPr>
              <w:t>Ⅳ</w:t>
            </w:r>
            <w:r w:rsidRPr="00E96E7C">
              <w:rPr>
                <w:rFonts w:ascii="仿宋_GB2312" w:eastAsia="仿宋_GB2312" w:hint="eastAsia"/>
                <w:szCs w:val="21"/>
              </w:rPr>
              <w:t>类或</w:t>
            </w:r>
            <w:r w:rsidRPr="00E96E7C">
              <w:rPr>
                <w:rFonts w:ascii="仿宋_GB2312" w:eastAsia="仿宋_GB2312" w:hAnsi="宋体" w:cs="宋体" w:hint="eastAsia"/>
                <w:szCs w:val="21"/>
              </w:rPr>
              <w:t>Ⅴ</w:t>
            </w:r>
            <w:r w:rsidRPr="00E96E7C">
              <w:rPr>
                <w:rFonts w:ascii="仿宋_GB2312" w:eastAsia="仿宋_GB2312" w:hint="eastAsia"/>
                <w:szCs w:val="21"/>
              </w:rPr>
              <w:t>类，能迅速消除的水体恶臭。</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适用于城乡生活污水污染为主的湖塘、水库、缓流河流的原位治理、水生态修复、富营养化控制及水景观美化等。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崔树彬</w:t>
            </w:r>
            <w:r>
              <w:rPr>
                <w:rFonts w:ascii="仿宋_GB2312" w:eastAsia="仿宋_GB2312" w:hint="eastAsia"/>
                <w:szCs w:val="21"/>
              </w:rPr>
              <w:t>、</w:t>
            </w:r>
            <w:r w:rsidRPr="00E96E7C">
              <w:rPr>
                <w:rFonts w:ascii="仿宋_GB2312" w:eastAsia="仿宋_GB2312" w:hint="eastAsia"/>
                <w:szCs w:val="21"/>
              </w:rPr>
              <w:t>汪义杰</w:t>
            </w:r>
            <w:r>
              <w:rPr>
                <w:rFonts w:ascii="仿宋_GB2312" w:eastAsia="仿宋_GB2312" w:hint="eastAsia"/>
                <w:szCs w:val="21"/>
              </w:rPr>
              <w:t>、</w:t>
            </w:r>
            <w:r w:rsidRPr="00E96E7C">
              <w:rPr>
                <w:rFonts w:ascii="仿宋_GB2312" w:eastAsia="仿宋_GB2312" w:hint="eastAsia"/>
                <w:szCs w:val="21"/>
              </w:rPr>
              <w:t>王现方</w:t>
            </w:r>
            <w:r>
              <w:rPr>
                <w:rFonts w:ascii="仿宋_GB2312" w:eastAsia="仿宋_GB2312" w:hint="eastAsia"/>
                <w:szCs w:val="21"/>
              </w:rPr>
              <w:t>、</w:t>
            </w:r>
            <w:r w:rsidRPr="00E96E7C">
              <w:rPr>
                <w:rFonts w:ascii="仿宋_GB2312" w:eastAsia="仿宋_GB2312" w:hint="eastAsia"/>
                <w:szCs w:val="21"/>
              </w:rPr>
              <w:t>，徐峰俊</w:t>
            </w:r>
            <w:r>
              <w:rPr>
                <w:rFonts w:ascii="仿宋_GB2312" w:eastAsia="仿宋_GB2312" w:hint="eastAsia"/>
                <w:szCs w:val="21"/>
              </w:rPr>
              <w:t>、</w:t>
            </w:r>
            <w:r w:rsidRPr="00E96E7C">
              <w:rPr>
                <w:rFonts w:ascii="仿宋_GB2312" w:eastAsia="仿宋_GB2312" w:hint="eastAsia"/>
                <w:szCs w:val="21"/>
              </w:rPr>
              <w:t>王珊琳</w:t>
            </w:r>
            <w:r>
              <w:rPr>
                <w:rFonts w:ascii="仿宋_GB2312" w:eastAsia="仿宋_GB2312" w:hint="eastAsia"/>
                <w:szCs w:val="21"/>
              </w:rPr>
              <w:t>、</w:t>
            </w:r>
            <w:r w:rsidRPr="00E96E7C">
              <w:rPr>
                <w:rFonts w:ascii="仿宋_GB2312" w:eastAsia="仿宋_GB2312" w:hint="eastAsia"/>
                <w:szCs w:val="21"/>
              </w:rPr>
              <w:t>唐红亮</w:t>
            </w:r>
            <w:r>
              <w:rPr>
                <w:rFonts w:ascii="仿宋_GB2312" w:eastAsia="仿宋_GB2312" w:hint="eastAsia"/>
                <w:szCs w:val="21"/>
              </w:rPr>
              <w:t>、</w:t>
            </w:r>
            <w:r w:rsidRPr="00E96E7C">
              <w:rPr>
                <w:rFonts w:ascii="仿宋_GB2312" w:eastAsia="仿宋_GB2312" w:hint="eastAsia"/>
                <w:szCs w:val="21"/>
              </w:rPr>
              <w:t>王建国</w:t>
            </w:r>
            <w:r>
              <w:rPr>
                <w:rFonts w:ascii="仿宋_GB2312" w:eastAsia="仿宋_GB2312" w:hint="eastAsia"/>
                <w:szCs w:val="21"/>
              </w:rPr>
              <w:t>、</w:t>
            </w:r>
            <w:r w:rsidRPr="00E96E7C">
              <w:rPr>
                <w:rFonts w:ascii="仿宋_GB2312" w:eastAsia="仿宋_GB2312" w:hint="eastAsia"/>
                <w:szCs w:val="21"/>
              </w:rPr>
              <w:t>马金龙</w:t>
            </w:r>
            <w:r>
              <w:rPr>
                <w:rFonts w:ascii="仿宋_GB2312" w:eastAsia="仿宋_GB2312" w:hint="eastAsia"/>
                <w:szCs w:val="21"/>
              </w:rPr>
              <w:t>、</w:t>
            </w:r>
            <w:r w:rsidRPr="00E96E7C">
              <w:rPr>
                <w:rFonts w:ascii="仿宋_GB2312" w:eastAsia="仿宋_GB2312" w:hint="eastAsia"/>
                <w:szCs w:val="21"/>
              </w:rPr>
              <w:t>申伟高</w:t>
            </w:r>
          </w:p>
        </w:tc>
        <w:tc>
          <w:tcPr>
            <w:tcW w:w="1266" w:type="dxa"/>
          </w:tcPr>
          <w:p w:rsidR="009060D8" w:rsidRPr="00E96E7C" w:rsidRDefault="009060D8" w:rsidP="00413D2E">
            <w:pPr>
              <w:widowControl/>
              <w:spacing w:line="320" w:lineRule="exact"/>
              <w:rPr>
                <w:rFonts w:ascii="仿宋_GB2312" w:eastAsia="仿宋_GB2312" w:hAnsi="宋体" w:cs="宋体"/>
                <w:kern w:val="0"/>
                <w:szCs w:val="21"/>
              </w:rPr>
            </w:pPr>
            <w:r w:rsidRPr="00E96E7C">
              <w:rPr>
                <w:rFonts w:ascii="仿宋_GB2312" w:eastAsia="仿宋_GB2312" w:hAnsi="宋体" w:cs="宋体" w:hint="eastAsia"/>
                <w:kern w:val="0"/>
                <w:szCs w:val="21"/>
              </w:rPr>
              <w:t>珠江水利委员会珠江水利科学研究院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29</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疏浚淤泥快速脱水固化及资源化利用关键技术</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 xml:space="preserve"> 能针对</w:t>
            </w:r>
            <w:proofErr w:type="gramStart"/>
            <w:r w:rsidRPr="00E96E7C">
              <w:rPr>
                <w:rFonts w:ascii="仿宋_GB2312" w:eastAsia="仿宋_GB2312" w:hint="eastAsia"/>
                <w:szCs w:val="21"/>
              </w:rPr>
              <w:t>含固量</w:t>
            </w:r>
            <w:proofErr w:type="gramEnd"/>
            <w:r w:rsidRPr="00E96E7C">
              <w:rPr>
                <w:rFonts w:ascii="仿宋_GB2312" w:eastAsia="仿宋_GB2312" w:hint="eastAsia"/>
                <w:szCs w:val="21"/>
              </w:rPr>
              <w:t>在30%以下的疏浚淤泥，直接进行管道连续自控加药，在无动力搅拌状态下进行架桥凝集，2min内实现快速固液分离；</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分离后的淤泥颗粒结构牢固、易形成自然拱架结构，透水系数是自然</w:t>
            </w:r>
            <w:proofErr w:type="gramStart"/>
            <w:r w:rsidRPr="00E96E7C">
              <w:rPr>
                <w:rFonts w:ascii="仿宋_GB2312" w:eastAsia="仿宋_GB2312" w:hint="eastAsia"/>
                <w:szCs w:val="21"/>
              </w:rPr>
              <w:t>沉降原泥的</w:t>
            </w:r>
            <w:proofErr w:type="gramEnd"/>
            <w:r w:rsidRPr="00E96E7C">
              <w:rPr>
                <w:rFonts w:ascii="仿宋_GB2312" w:eastAsia="仿宋_GB2312" w:hint="eastAsia"/>
                <w:szCs w:val="21"/>
              </w:rPr>
              <w:t>3倍之上；</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 xml:space="preserve"> 在不借助外界条件，仅靠脱水材料便可实现泥中的间隙水和毛细水的快速脱出，含水率(水的质量</w:t>
            </w:r>
            <w:proofErr w:type="gramStart"/>
            <w:r w:rsidRPr="00E96E7C">
              <w:rPr>
                <w:rFonts w:ascii="仿宋_GB2312" w:eastAsia="仿宋_GB2312" w:hint="eastAsia"/>
                <w:szCs w:val="21"/>
              </w:rPr>
              <w:t>与干泥的</w:t>
            </w:r>
            <w:proofErr w:type="gramEnd"/>
            <w:r w:rsidRPr="00E96E7C">
              <w:rPr>
                <w:rFonts w:ascii="仿宋_GB2312" w:eastAsia="仿宋_GB2312" w:hint="eastAsia"/>
                <w:szCs w:val="21"/>
              </w:rPr>
              <w:t>质量比值)在短期内达到80%以下（最长时限不超过2个月）；</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4</w:t>
            </w:r>
            <w:r>
              <w:rPr>
                <w:rFonts w:ascii="仿宋_GB2312" w:eastAsia="仿宋_GB2312" w:hint="eastAsia"/>
                <w:szCs w:val="21"/>
              </w:rPr>
              <w:t>）</w:t>
            </w:r>
            <w:r w:rsidRPr="00E96E7C">
              <w:rPr>
                <w:rFonts w:ascii="仿宋_GB2312" w:eastAsia="仿宋_GB2312" w:hint="eastAsia"/>
                <w:szCs w:val="21"/>
              </w:rPr>
              <w:t>处理后的泥无恶臭和再泥化现象，排出</w:t>
            </w:r>
            <w:proofErr w:type="gramStart"/>
            <w:r w:rsidRPr="00E96E7C">
              <w:rPr>
                <w:rFonts w:ascii="仿宋_GB2312" w:eastAsia="仿宋_GB2312" w:hint="eastAsia"/>
                <w:szCs w:val="21"/>
              </w:rPr>
              <w:t>水满足</w:t>
            </w:r>
            <w:proofErr w:type="gramEnd"/>
            <w:r w:rsidRPr="00E96E7C">
              <w:rPr>
                <w:rFonts w:ascii="仿宋_GB2312" w:eastAsia="仿宋_GB2312" w:hint="eastAsia"/>
                <w:szCs w:val="21"/>
              </w:rPr>
              <w:t>国家规定的相关排放标准，整个过程不存在二次污染。</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可广泛应用于河道、湖泊、港湾疏浚淤泥的快速脱水固化及资源化利用领域。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吴智仁、徐畅、俞元洪、蒋素英、徐岗、杨才千、刘杰、余超伟、王磊</w:t>
            </w:r>
          </w:p>
        </w:tc>
        <w:tc>
          <w:tcPr>
            <w:tcW w:w="1266" w:type="dxa"/>
          </w:tcPr>
          <w:p w:rsidR="009060D8" w:rsidRPr="00E96E7C" w:rsidRDefault="009060D8" w:rsidP="00413D2E">
            <w:pPr>
              <w:spacing w:line="320" w:lineRule="exact"/>
              <w:rPr>
                <w:rFonts w:ascii="仿宋_GB2312" w:eastAsia="仿宋_GB2312"/>
                <w:color w:val="000000"/>
                <w:szCs w:val="21"/>
              </w:rPr>
            </w:pPr>
            <w:r w:rsidRPr="00E96E7C">
              <w:rPr>
                <w:rFonts w:ascii="仿宋_GB2312" w:eastAsia="仿宋_GB2312" w:hint="eastAsia"/>
                <w:color w:val="000000"/>
                <w:szCs w:val="21"/>
              </w:rPr>
              <w:t>江苏艾特克环境工程设计研究院有限公司</w:t>
            </w:r>
            <w:r>
              <w:rPr>
                <w:rFonts w:ascii="仿宋_GB2312" w:eastAsia="仿宋_GB2312" w:hint="eastAsia"/>
                <w:color w:val="000000"/>
                <w:szCs w:val="21"/>
              </w:rPr>
              <w:t>、</w:t>
            </w:r>
          </w:p>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宁波高新区围海工程技术开发有限公司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30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高效节水无洗衣粉循环洗涤技术</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主要性能指标（以正在使用的100kg工业洗衣机为例）</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1.洗衣粉用量：无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2.增白剂用量：无</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3.氯消毒剂用量：无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4.洗涤用水量（一个洗涤程序）：800kg</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5.水循环利用率：95%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6.水消耗率：5%以下</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7.洗涤用电量（一个洗涤程序）：4.5度</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8.洗涤温度：中温或常温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9.洗涤次数：1-2次</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10.洗涤时间：40分钟左右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11.洗涤后水质：自来水标准</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12.洗涤后物品洁净度：干净 洁白</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13.排放水指标：污染物零排放或达标排放（根据用户要求）</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14.磷排放量：零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15.污渍物状态：无污染固态状</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16.操作功能：多功能3G平板电脑智能化操作，自动化系统程控</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17.维护方式：网络远程监控及维护</w:t>
            </w:r>
          </w:p>
          <w:p w:rsidR="009060D8" w:rsidRPr="00E96E7C" w:rsidRDefault="009060D8" w:rsidP="00413D2E">
            <w:pPr>
              <w:spacing w:line="320" w:lineRule="exact"/>
              <w:rPr>
                <w:rFonts w:ascii="仿宋_GB2312" w:eastAsia="仿宋_GB2312"/>
                <w:b/>
                <w:bCs/>
                <w:szCs w:val="21"/>
              </w:rPr>
            </w:pPr>
            <w:r w:rsidRPr="00E96E7C">
              <w:rPr>
                <w:rFonts w:ascii="仿宋_GB2312" w:eastAsia="仿宋_GB2312" w:hint="eastAsia"/>
                <w:szCs w:val="21"/>
              </w:rPr>
              <w:t>18.产品寿命：10年以上</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获得专利：</w:t>
            </w:r>
            <w:r w:rsidRPr="00E96E7C">
              <w:rPr>
                <w:rFonts w:ascii="仿宋_GB2312" w:eastAsia="仿宋_GB2312" w:hint="eastAsia"/>
                <w:szCs w:val="21"/>
              </w:rPr>
              <w:t>无洗涤剂和</w:t>
            </w:r>
            <w:proofErr w:type="gramStart"/>
            <w:r w:rsidRPr="00E96E7C">
              <w:rPr>
                <w:rFonts w:ascii="仿宋_GB2312" w:eastAsia="仿宋_GB2312" w:hint="eastAsia"/>
                <w:szCs w:val="21"/>
              </w:rPr>
              <w:t>可</w:t>
            </w:r>
            <w:proofErr w:type="gramEnd"/>
            <w:r w:rsidRPr="00E96E7C">
              <w:rPr>
                <w:rFonts w:ascii="仿宋_GB2312" w:eastAsia="仿宋_GB2312" w:hint="eastAsia"/>
                <w:szCs w:val="21"/>
              </w:rPr>
              <w:t>循环用水的洗涤装置ZL200310123872.9</w:t>
            </w:r>
            <w:r>
              <w:rPr>
                <w:rFonts w:ascii="仿宋_GB2312" w:eastAsia="仿宋_GB2312" w:hint="eastAsia"/>
                <w:szCs w:val="21"/>
              </w:rPr>
              <w:t>；</w:t>
            </w:r>
            <w:r w:rsidRPr="00E96E7C">
              <w:rPr>
                <w:rFonts w:ascii="仿宋_GB2312" w:eastAsia="仿宋_GB2312" w:hint="eastAsia"/>
                <w:szCs w:val="21"/>
              </w:rPr>
              <w:t>无洗衣粉和</w:t>
            </w:r>
            <w:proofErr w:type="gramStart"/>
            <w:r w:rsidRPr="00E96E7C">
              <w:rPr>
                <w:rFonts w:ascii="仿宋_GB2312" w:eastAsia="仿宋_GB2312" w:hint="eastAsia"/>
                <w:szCs w:val="21"/>
              </w:rPr>
              <w:t>可</w:t>
            </w:r>
            <w:proofErr w:type="gramEnd"/>
            <w:r w:rsidRPr="00E96E7C">
              <w:rPr>
                <w:rFonts w:ascii="仿宋_GB2312" w:eastAsia="仿宋_GB2312" w:hint="eastAsia"/>
                <w:szCs w:val="21"/>
              </w:rPr>
              <w:t>循环用水的洗涤装置ZL200510093784.8</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可</w:t>
            </w:r>
            <w:r w:rsidRPr="00E96E7C">
              <w:rPr>
                <w:rFonts w:ascii="仿宋_GB2312" w:eastAsia="仿宋_GB2312" w:hint="eastAsia"/>
                <w:szCs w:val="21"/>
              </w:rPr>
              <w:t>用于医院、宾馆等洗衣房，洗涤床单、被罩等物品，可以清洗血渍、便渍、油渍和一般污渍，适用范围广泛</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钱光万</w:t>
            </w:r>
            <w:r>
              <w:rPr>
                <w:rFonts w:ascii="仿宋_GB2312" w:eastAsia="仿宋_GB2312" w:hint="eastAsia"/>
                <w:szCs w:val="21"/>
              </w:rPr>
              <w:t>、</w:t>
            </w:r>
            <w:r w:rsidRPr="00E96E7C">
              <w:rPr>
                <w:rFonts w:ascii="仿宋_GB2312" w:eastAsia="仿宋_GB2312" w:hint="eastAsia"/>
                <w:szCs w:val="21"/>
              </w:rPr>
              <w:t>周红雁</w:t>
            </w:r>
            <w:r>
              <w:rPr>
                <w:rFonts w:ascii="仿宋_GB2312" w:eastAsia="仿宋_GB2312" w:hint="eastAsia"/>
                <w:szCs w:val="21"/>
              </w:rPr>
              <w:t>、</w:t>
            </w:r>
            <w:r w:rsidRPr="00E96E7C">
              <w:rPr>
                <w:rFonts w:ascii="仿宋_GB2312" w:eastAsia="仿宋_GB2312" w:hint="eastAsia"/>
                <w:szCs w:val="21"/>
              </w:rPr>
              <w:t>马智杰</w:t>
            </w:r>
            <w:r>
              <w:rPr>
                <w:rFonts w:ascii="仿宋_GB2312" w:eastAsia="仿宋_GB2312" w:hint="eastAsia"/>
                <w:szCs w:val="21"/>
              </w:rPr>
              <w:t>、</w:t>
            </w:r>
            <w:r w:rsidRPr="00E96E7C">
              <w:rPr>
                <w:rFonts w:ascii="仿宋_GB2312" w:eastAsia="仿宋_GB2312" w:hint="eastAsia"/>
                <w:szCs w:val="21"/>
              </w:rPr>
              <w:t>刘哲</w:t>
            </w:r>
            <w:r>
              <w:rPr>
                <w:rFonts w:ascii="仿宋_GB2312" w:eastAsia="仿宋_GB2312" w:hint="eastAsia"/>
                <w:szCs w:val="21"/>
              </w:rPr>
              <w:t>、</w:t>
            </w:r>
            <w:r w:rsidRPr="00E96E7C">
              <w:rPr>
                <w:rFonts w:ascii="仿宋_GB2312" w:eastAsia="仿宋_GB2312" w:hint="eastAsia"/>
                <w:szCs w:val="21"/>
              </w:rPr>
              <w:t>王俭</w:t>
            </w:r>
            <w:r>
              <w:rPr>
                <w:rFonts w:ascii="仿宋_GB2312" w:eastAsia="仿宋_GB2312" w:hint="eastAsia"/>
                <w:szCs w:val="21"/>
              </w:rPr>
              <w:t>、</w:t>
            </w:r>
            <w:r w:rsidRPr="00E96E7C">
              <w:rPr>
                <w:rFonts w:ascii="仿宋_GB2312" w:eastAsia="仿宋_GB2312" w:hint="eastAsia"/>
                <w:szCs w:val="21"/>
              </w:rPr>
              <w:t>陈晓辉</w:t>
            </w:r>
            <w:r>
              <w:rPr>
                <w:rFonts w:ascii="仿宋_GB2312" w:eastAsia="仿宋_GB2312" w:hint="eastAsia"/>
                <w:szCs w:val="21"/>
              </w:rPr>
              <w:t>、</w:t>
            </w:r>
            <w:r w:rsidRPr="00E96E7C">
              <w:rPr>
                <w:rFonts w:ascii="仿宋_GB2312" w:eastAsia="仿宋_GB2312" w:hint="eastAsia"/>
                <w:szCs w:val="21"/>
              </w:rPr>
              <w:t xml:space="preserve">徐洪锟 </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proofErr w:type="gramStart"/>
            <w:r w:rsidRPr="00E96E7C">
              <w:rPr>
                <w:rFonts w:ascii="仿宋_GB2312" w:eastAsia="仿宋_GB2312" w:hint="eastAsia"/>
                <w:color w:val="000000"/>
                <w:szCs w:val="21"/>
              </w:rPr>
              <w:t>博宇源</w:t>
            </w:r>
            <w:proofErr w:type="gramEnd"/>
            <w:r w:rsidRPr="00E96E7C">
              <w:rPr>
                <w:rFonts w:ascii="仿宋_GB2312" w:eastAsia="仿宋_GB2312" w:hint="eastAsia"/>
                <w:color w:val="000000"/>
                <w:szCs w:val="21"/>
              </w:rPr>
              <w:t xml:space="preserve">（北京）科技有限公司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31</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迈特斯（Caipos）无线墒情监测系统</w:t>
            </w:r>
          </w:p>
        </w:tc>
        <w:tc>
          <w:tcPr>
            <w:tcW w:w="6663" w:type="dxa"/>
          </w:tcPr>
          <w:p w:rsidR="009060D8" w:rsidRPr="00E96E7C" w:rsidRDefault="009060D8" w:rsidP="00413D2E">
            <w:pPr>
              <w:spacing w:line="320" w:lineRule="exact"/>
              <w:ind w:firstLineChars="200" w:firstLine="420"/>
              <w:rPr>
                <w:rFonts w:ascii="仿宋_GB2312" w:eastAsia="仿宋_GB2312"/>
                <w:bCs/>
                <w:szCs w:val="21"/>
              </w:rPr>
            </w:pPr>
            <w:r w:rsidRPr="00CD4CA7">
              <w:rPr>
                <w:rFonts w:ascii="仿宋_GB2312" w:eastAsia="仿宋_GB2312" w:hint="eastAsia"/>
                <w:szCs w:val="21"/>
              </w:rPr>
              <w:t>该系统能连</w:t>
            </w:r>
            <w:r w:rsidRPr="00E96E7C">
              <w:rPr>
                <w:rFonts w:ascii="仿宋_GB2312" w:eastAsia="仿宋_GB2312" w:hint="eastAsia"/>
                <w:szCs w:val="21"/>
              </w:rPr>
              <w:t>续测量各种土壤在不同剖面的水分含量、水势，计算蒸发和田间持水量，准确分析土壤实际旱情。根据不同作物的生长过程中对土壤水分的需求，监测站可以现场自动控制灌溉设备，精确控制灌溉水量。迈特斯监测系统还可以用于降雨、河流水库水位、地下水水位、水土流失和气象环境监测。主要由迈特斯</w:t>
            </w:r>
            <w:r w:rsidRPr="00E96E7C">
              <w:rPr>
                <w:rFonts w:ascii="仿宋_GB2312" w:eastAsia="仿宋_GB2312" w:hint="eastAsia"/>
                <w:szCs w:val="21"/>
                <w:vertAlign w:val="superscript"/>
              </w:rPr>
              <w:t>®</w:t>
            </w:r>
            <w:r w:rsidRPr="00E96E7C">
              <w:rPr>
                <w:rFonts w:ascii="仿宋_GB2312" w:eastAsia="仿宋_GB2312" w:hint="eastAsia"/>
                <w:szCs w:val="21"/>
              </w:rPr>
              <w:t>自动监测站和监测站信息接收与处理中心平台组成。</w:t>
            </w:r>
            <w:r w:rsidRPr="00E96E7C">
              <w:rPr>
                <w:rFonts w:ascii="仿宋_GB2312" w:eastAsia="仿宋_GB2312" w:hint="eastAsia"/>
                <w:bCs/>
                <w:szCs w:val="21"/>
              </w:rPr>
              <w:t>在野外现场安装的监测站通过GPRS/GSM无线方式将监测结果传输到中央平台，中央平台可以实时地对监测结果进行分析和统计，用户还可以通过平台并对监测站进行远程监控。</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bCs/>
                <w:szCs w:val="21"/>
              </w:rPr>
              <w:t>迈特斯</w:t>
            </w:r>
            <w:r w:rsidRPr="00E96E7C">
              <w:rPr>
                <w:rFonts w:ascii="仿宋_GB2312" w:eastAsia="仿宋_GB2312" w:hint="eastAsia"/>
                <w:szCs w:val="21"/>
              </w:rPr>
              <w:t>监测站接口包括：1 x USB, 2 x RS232, 1 x RS485, 1 x SDI-12,1 x Counter等，可最多支持和接入96个不同种类的墒情、水情和气象传感器，以及可编程逻辑控制器（PLC）、数字摄像头等设备。</w:t>
            </w:r>
          </w:p>
          <w:p w:rsidR="009060D8" w:rsidRPr="00E96E7C" w:rsidRDefault="009060D8" w:rsidP="00413D2E">
            <w:pPr>
              <w:spacing w:line="320" w:lineRule="exact"/>
              <w:ind w:firstLineChars="200" w:firstLine="420"/>
              <w:rPr>
                <w:rFonts w:ascii="仿宋_GB2312" w:eastAsia="仿宋_GB2312"/>
                <w:szCs w:val="21"/>
              </w:rPr>
            </w:pPr>
            <w:r w:rsidRPr="00E96E7C">
              <w:rPr>
                <w:rFonts w:ascii="仿宋_GB2312" w:eastAsia="仿宋_GB2312" w:hint="eastAsia"/>
                <w:szCs w:val="21"/>
              </w:rPr>
              <w:t>实现了传感器数据无线发送，一台监测站可以通过无线方式</w:t>
            </w:r>
            <w:proofErr w:type="gramStart"/>
            <w:r w:rsidRPr="00E96E7C">
              <w:rPr>
                <w:rFonts w:ascii="仿宋_GB2312" w:eastAsia="仿宋_GB2312" w:hint="eastAsia"/>
                <w:szCs w:val="21"/>
              </w:rPr>
              <w:t>与最多</w:t>
            </w:r>
            <w:proofErr w:type="gramEnd"/>
            <w:r w:rsidRPr="00E96E7C">
              <w:rPr>
                <w:rFonts w:ascii="仿宋_GB2312" w:eastAsia="仿宋_GB2312" w:hint="eastAsia"/>
                <w:szCs w:val="21"/>
              </w:rPr>
              <w:t>16组（每组4个）土壤水分等传感器连接。每台监测站上连接最多64个土壤水分传感器。每组埋入土壤中的含水量传感器使用一节5号AA 3.6 V, 2.4 Ah锂电池进行供电，在每小时进行一次的采集频率下，连续供电时间长达4-5年。</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土壤墒情、旱情连续长期监测、旱情分析和预警</w:t>
            </w:r>
            <w:r>
              <w:rPr>
                <w:rFonts w:ascii="仿宋_GB2312" w:eastAsia="仿宋_GB2312" w:hint="eastAsia"/>
                <w:szCs w:val="21"/>
              </w:rPr>
              <w:t>；</w:t>
            </w:r>
            <w:r w:rsidRPr="00E96E7C">
              <w:rPr>
                <w:rFonts w:ascii="仿宋_GB2312" w:eastAsia="仿宋_GB2312" w:hint="eastAsia"/>
                <w:szCs w:val="21"/>
              </w:rPr>
              <w:t>节水灌溉控制、水资源调度和管理</w:t>
            </w:r>
            <w:r>
              <w:rPr>
                <w:rFonts w:ascii="仿宋_GB2312" w:eastAsia="仿宋_GB2312" w:hint="eastAsia"/>
                <w:szCs w:val="21"/>
              </w:rPr>
              <w:t>；</w:t>
            </w:r>
            <w:r w:rsidRPr="00E96E7C">
              <w:rPr>
                <w:rFonts w:ascii="仿宋_GB2312" w:eastAsia="仿宋_GB2312" w:hint="eastAsia"/>
                <w:szCs w:val="21"/>
              </w:rPr>
              <w:t>水雨情监测和洪涝灾害防治、预警</w:t>
            </w:r>
            <w:r>
              <w:rPr>
                <w:rFonts w:ascii="仿宋_GB2312" w:eastAsia="仿宋_GB2312" w:hint="eastAsia"/>
                <w:szCs w:val="21"/>
              </w:rPr>
              <w:t>；</w:t>
            </w:r>
            <w:r w:rsidRPr="00E96E7C">
              <w:rPr>
                <w:rFonts w:ascii="仿宋_GB2312" w:eastAsia="仿宋_GB2312" w:hint="eastAsia"/>
                <w:szCs w:val="21"/>
              </w:rPr>
              <w:t>大中小河流监测、各型水库监测</w:t>
            </w:r>
            <w:r>
              <w:rPr>
                <w:rFonts w:ascii="仿宋_GB2312" w:eastAsia="仿宋_GB2312" w:hint="eastAsia"/>
                <w:szCs w:val="21"/>
              </w:rPr>
              <w:t>；</w:t>
            </w:r>
            <w:r w:rsidRPr="00E96E7C">
              <w:rPr>
                <w:rFonts w:ascii="仿宋_GB2312" w:eastAsia="仿宋_GB2312" w:hint="eastAsia"/>
                <w:szCs w:val="21"/>
              </w:rPr>
              <w:t>地下水埋深连续监测</w:t>
            </w:r>
            <w:r>
              <w:rPr>
                <w:rFonts w:ascii="仿宋_GB2312" w:eastAsia="仿宋_GB2312" w:hint="eastAsia"/>
                <w:szCs w:val="21"/>
              </w:rPr>
              <w:t>；</w:t>
            </w:r>
            <w:r w:rsidRPr="00E96E7C">
              <w:rPr>
                <w:rFonts w:ascii="仿宋_GB2312" w:eastAsia="仿宋_GB2312" w:hint="eastAsia"/>
                <w:szCs w:val="21"/>
              </w:rPr>
              <w:t>气象监测、土壤侵蚀、水土流失和泥石流的监测和预警等。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刘宗波、Vitaly Ignatovich、Tim Kovse、张立祯、齐子帅、王鹏、张文婷、宋伟、管立一</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奥地利Caipos国际公司、济南科</w:t>
            </w:r>
            <w:proofErr w:type="gramStart"/>
            <w:r w:rsidRPr="00E96E7C">
              <w:rPr>
                <w:rFonts w:ascii="仿宋_GB2312" w:eastAsia="仿宋_GB2312" w:hint="eastAsia"/>
                <w:color w:val="000000"/>
                <w:szCs w:val="21"/>
              </w:rPr>
              <w:t>百经贸</w:t>
            </w:r>
            <w:proofErr w:type="gramEnd"/>
            <w:r w:rsidRPr="00E96E7C">
              <w:rPr>
                <w:rFonts w:ascii="仿宋_GB2312" w:eastAsia="仿宋_GB2312" w:hint="eastAsia"/>
                <w:color w:val="000000"/>
                <w:szCs w:val="21"/>
              </w:rPr>
              <w:t>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32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Envidata土壤墒情与旱情监测管理系统</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采用双重通道隔离技术，利用FTP进行数据自动传送</w:t>
            </w:r>
            <w:r>
              <w:rPr>
                <w:rFonts w:ascii="仿宋_GB2312" w:eastAsia="仿宋_GB2312" w:hint="eastAsia"/>
                <w:szCs w:val="21"/>
              </w:rPr>
              <w:t>，</w:t>
            </w:r>
            <w:r w:rsidRPr="00E96E7C">
              <w:rPr>
                <w:rFonts w:ascii="仿宋_GB2312" w:eastAsia="仿宋_GB2312" w:hint="eastAsia"/>
                <w:szCs w:val="21"/>
              </w:rPr>
              <w:t>15个传感器模拟输入通道，最多可扩展到300个，另有12</w:t>
            </w:r>
            <w:r>
              <w:rPr>
                <w:rFonts w:ascii="仿宋_GB2312" w:eastAsia="仿宋_GB2312" w:hint="eastAsia"/>
                <w:szCs w:val="21"/>
              </w:rPr>
              <w:t>个灵活的数字通道，方便用户</w:t>
            </w:r>
            <w:r w:rsidRPr="00E96E7C">
              <w:rPr>
                <w:rFonts w:ascii="仿宋_GB2312" w:eastAsia="仿宋_GB2312" w:hint="eastAsia"/>
                <w:szCs w:val="21"/>
              </w:rPr>
              <w:t>各种测量需求，用户还可自定义内存分配空间和存储形式</w:t>
            </w:r>
            <w:r>
              <w:rPr>
                <w:rFonts w:ascii="仿宋_GB2312" w:eastAsia="仿宋_GB2312" w:hint="eastAsia"/>
                <w:szCs w:val="21"/>
              </w:rPr>
              <w:t>；（2）</w:t>
            </w:r>
            <w:r w:rsidRPr="00E96E7C">
              <w:rPr>
                <w:rFonts w:ascii="仿宋_GB2312" w:eastAsia="仿宋_GB2312" w:hint="eastAsia"/>
                <w:szCs w:val="21"/>
              </w:rPr>
              <w:t>TDR土壤水分传感器利用时域反射（TDR）原理，建立了时间采样技术。工作时产生1GHz的高频电磁波，电磁波沿着波导体传输，并在探头周围产生一个电磁场，信号传输到波导体的末端后又反射回发射源，传输时间在10ps-2ns间，使得仪器可以检测到小至3ps的时间信号</w:t>
            </w:r>
            <w:r>
              <w:rPr>
                <w:rFonts w:ascii="仿宋_GB2312" w:eastAsia="仿宋_GB2312" w:hint="eastAsia"/>
                <w:szCs w:val="21"/>
              </w:rPr>
              <w:t>；（3）</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该系统应用的软件获得了计算机软件著作权的登记证书。</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连续监测农田水分动态，实时跟踪墒情变化，指导科学节水灌溉</w:t>
            </w:r>
            <w:r>
              <w:rPr>
                <w:rFonts w:ascii="仿宋_GB2312" w:eastAsia="仿宋_GB2312" w:hint="eastAsia"/>
                <w:szCs w:val="21"/>
              </w:rPr>
              <w:t>；为墒情分析、</w:t>
            </w:r>
            <w:r w:rsidRPr="00E96E7C">
              <w:rPr>
                <w:rFonts w:ascii="仿宋_GB2312" w:eastAsia="仿宋_GB2312" w:hint="eastAsia"/>
                <w:szCs w:val="21"/>
              </w:rPr>
              <w:t>指挥抗旱救灾提供决策支持。</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李红娟、杨永旭、王新文、韩晓丽、</w:t>
            </w:r>
            <w:proofErr w:type="gramStart"/>
            <w:r w:rsidRPr="00E96E7C">
              <w:rPr>
                <w:rFonts w:ascii="仿宋_GB2312" w:eastAsia="仿宋_GB2312" w:hint="eastAsia"/>
                <w:szCs w:val="21"/>
              </w:rPr>
              <w:t>苌</w:t>
            </w:r>
            <w:proofErr w:type="gramEnd"/>
            <w:r w:rsidRPr="00E96E7C">
              <w:rPr>
                <w:rFonts w:ascii="仿宋_GB2312" w:eastAsia="仿宋_GB2312" w:hint="eastAsia"/>
                <w:szCs w:val="21"/>
              </w:rPr>
              <w:t>伟</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北京澳作生态仪器有限公司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33</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CTWA-FR墒情在线监测站</w:t>
            </w:r>
          </w:p>
        </w:tc>
        <w:tc>
          <w:tcPr>
            <w:tcW w:w="6663" w:type="dxa"/>
          </w:tcPr>
          <w:p w:rsidR="009060D8" w:rsidRPr="00725575" w:rsidRDefault="009060D8" w:rsidP="00413D2E">
            <w:pPr>
              <w:spacing w:line="320" w:lineRule="exact"/>
              <w:rPr>
                <w:rFonts w:ascii="仿宋_GB2312" w:eastAsia="仿宋_GB2312"/>
                <w:szCs w:val="21"/>
              </w:rPr>
            </w:pPr>
            <w:r>
              <w:rPr>
                <w:rFonts w:ascii="仿宋_GB2312" w:eastAsia="仿宋_GB2312" w:hint="eastAsia"/>
                <w:szCs w:val="21"/>
              </w:rPr>
              <w:t>（1）</w:t>
            </w:r>
            <w:r w:rsidRPr="00725575">
              <w:rPr>
                <w:rFonts w:ascii="仿宋_GB2312" w:eastAsia="仿宋_GB2312" w:hint="eastAsia"/>
                <w:szCs w:val="21"/>
              </w:rPr>
              <w:t>工作环境参数：环境温度-25℃～+55℃；环境湿度≤95%RH；</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供电电源参数</w:t>
            </w:r>
            <w:r>
              <w:rPr>
                <w:rFonts w:ascii="仿宋_GB2312" w:eastAsia="仿宋_GB2312" w:hint="eastAsia"/>
                <w:szCs w:val="21"/>
              </w:rPr>
              <w:t>：工作电压DC10.2-</w:t>
            </w:r>
            <w:r w:rsidRPr="00E96E7C">
              <w:rPr>
                <w:rFonts w:ascii="仿宋_GB2312" w:eastAsia="仿宋_GB2312" w:hint="eastAsia"/>
                <w:szCs w:val="21"/>
              </w:rPr>
              <w:t>14.4V</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接口</w:t>
            </w:r>
            <w:r>
              <w:rPr>
                <w:rFonts w:ascii="仿宋_GB2312" w:eastAsia="仿宋_GB2312" w:hint="eastAsia"/>
                <w:szCs w:val="21"/>
              </w:rPr>
              <w:t>：</w:t>
            </w:r>
            <w:r w:rsidRPr="00E96E7C">
              <w:rPr>
                <w:rFonts w:ascii="仿宋_GB2312" w:eastAsia="仿宋_GB2312" w:hint="eastAsia"/>
                <w:szCs w:val="21"/>
              </w:rPr>
              <w:t>AD、并行I/O、RS232/RS485、脉冲接口，可接入多种外部传感器。传感器接入电源可控。通信协议符合SL330-2011 标准“14 土壤墒情编码”要求。</w:t>
            </w:r>
          </w:p>
          <w:p w:rsidR="009060D8" w:rsidRDefault="009060D8" w:rsidP="00413D2E">
            <w:pPr>
              <w:spacing w:line="320" w:lineRule="exact"/>
              <w:rPr>
                <w:rFonts w:ascii="仿宋_GB2312" w:eastAsia="仿宋_GB2312"/>
                <w:szCs w:val="21"/>
              </w:rPr>
            </w:pPr>
            <w:r>
              <w:rPr>
                <w:rFonts w:ascii="仿宋_GB2312" w:eastAsia="仿宋_GB2312" w:hint="eastAsia"/>
                <w:szCs w:val="21"/>
              </w:rPr>
              <w:t>（4）</w:t>
            </w:r>
            <w:r w:rsidRPr="00E96E7C">
              <w:rPr>
                <w:rFonts w:ascii="仿宋_GB2312" w:eastAsia="仿宋_GB2312" w:hint="eastAsia"/>
                <w:szCs w:val="21"/>
              </w:rPr>
              <w:t>土壤水分传感器</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测量参数：土壤容积含水量</w:t>
            </w:r>
            <w:r>
              <w:rPr>
                <w:rFonts w:ascii="仿宋_GB2312" w:eastAsia="仿宋_GB2312" w:hint="eastAsia"/>
                <w:szCs w:val="21"/>
              </w:rPr>
              <w:t>；</w:t>
            </w:r>
            <w:r w:rsidRPr="00E96E7C">
              <w:rPr>
                <w:rFonts w:ascii="仿宋_GB2312" w:eastAsia="仿宋_GB2312" w:hint="eastAsia"/>
                <w:szCs w:val="21"/>
              </w:rPr>
              <w:t>单 位：%（m3/m3）</w:t>
            </w:r>
            <w:r>
              <w:rPr>
                <w:rFonts w:ascii="仿宋_GB2312" w:eastAsia="仿宋_GB2312" w:hint="eastAsia"/>
                <w:szCs w:val="21"/>
              </w:rPr>
              <w:t>；</w:t>
            </w:r>
            <w:r w:rsidRPr="00E96E7C">
              <w:rPr>
                <w:rFonts w:ascii="仿宋_GB2312" w:eastAsia="仿宋_GB2312" w:hint="eastAsia"/>
                <w:szCs w:val="21"/>
              </w:rPr>
              <w:t>量 程：0～100%（m3/m3）</w:t>
            </w:r>
            <w:r>
              <w:rPr>
                <w:rFonts w:ascii="仿宋_GB2312" w:eastAsia="仿宋_GB2312" w:hint="eastAsia"/>
                <w:szCs w:val="21"/>
              </w:rPr>
              <w:t>；</w:t>
            </w:r>
            <w:r w:rsidRPr="00E96E7C">
              <w:rPr>
                <w:rFonts w:ascii="仿宋_GB2312" w:eastAsia="仿宋_GB2312" w:hint="eastAsia"/>
                <w:szCs w:val="21"/>
              </w:rPr>
              <w:t>精 度：0～50%（m3/m3）范围内为±2%（m3/m3）</w:t>
            </w:r>
            <w:r>
              <w:rPr>
                <w:rFonts w:ascii="仿宋_GB2312" w:eastAsia="仿宋_GB2312" w:hint="eastAsia"/>
                <w:szCs w:val="21"/>
              </w:rPr>
              <w:t>；</w:t>
            </w:r>
            <w:r w:rsidRPr="00E96E7C">
              <w:rPr>
                <w:rFonts w:ascii="仿宋_GB2312" w:eastAsia="仿宋_GB2312" w:hint="eastAsia"/>
                <w:szCs w:val="21"/>
              </w:rPr>
              <w:t>响应时间：小于1秒</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应用于农业、林业、地质、水文等领域</w:t>
            </w:r>
            <w:r>
              <w:rPr>
                <w:rFonts w:ascii="仿宋_GB2312" w:eastAsia="仿宋_GB2312" w:hint="eastAsia"/>
                <w:szCs w:val="21"/>
              </w:rPr>
              <w:t>，如</w:t>
            </w:r>
            <w:r w:rsidRPr="00E96E7C">
              <w:rPr>
                <w:rFonts w:ascii="仿宋_GB2312" w:eastAsia="仿宋_GB2312" w:hint="eastAsia"/>
                <w:szCs w:val="21"/>
              </w:rPr>
              <w:t>农田短期和长期土壤墒情连续监测；农作物施肥和灌溉管理；天气和气候的长期监测和研究</w:t>
            </w:r>
            <w:r>
              <w:rPr>
                <w:rFonts w:ascii="仿宋_GB2312" w:eastAsia="仿宋_GB2312" w:hint="eastAsia"/>
                <w:szCs w:val="21"/>
              </w:rPr>
              <w:t>等</w:t>
            </w:r>
            <w:r w:rsidRPr="00E96E7C">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解伟、吴晓华、高涛、赵晖、陈学峰、徐兰柱、梁文杰、沙晓岗</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西安迅腾科技有限责任公司</w:t>
            </w:r>
          </w:p>
        </w:tc>
      </w:tr>
      <w:tr w:rsidR="009060D8" w:rsidRPr="00E96E7C" w:rsidTr="001D1A26">
        <w:trPr>
          <w:cantSplit/>
          <w:trHeight w:val="4326"/>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34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YY-SAT语音报警器</w:t>
            </w:r>
          </w:p>
        </w:tc>
        <w:tc>
          <w:tcPr>
            <w:tcW w:w="6663" w:type="dxa"/>
          </w:tcPr>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1</w:t>
            </w:r>
            <w:r>
              <w:rPr>
                <w:rFonts w:ascii="仿宋_GB2312" w:eastAsia="仿宋_GB2312" w:hint="eastAsia"/>
                <w:bCs/>
                <w:szCs w:val="21"/>
              </w:rPr>
              <w:t>）</w:t>
            </w:r>
            <w:r w:rsidRPr="00E96E7C">
              <w:rPr>
                <w:rFonts w:ascii="仿宋_GB2312" w:eastAsia="仿宋_GB2312" w:hint="eastAsia"/>
                <w:bCs/>
                <w:szCs w:val="21"/>
              </w:rPr>
              <w:t>电源：220V/50Hz、+12VDC±15%（根据系统配置要求可选）；</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2</w:t>
            </w:r>
            <w:r>
              <w:rPr>
                <w:rFonts w:ascii="仿宋_GB2312" w:eastAsia="仿宋_GB2312" w:hint="eastAsia"/>
                <w:bCs/>
                <w:szCs w:val="21"/>
              </w:rPr>
              <w:t>）</w:t>
            </w:r>
            <w:r w:rsidRPr="00E96E7C">
              <w:rPr>
                <w:rFonts w:ascii="仿宋_GB2312" w:eastAsia="仿宋_GB2312" w:hint="eastAsia"/>
                <w:bCs/>
                <w:szCs w:val="21"/>
              </w:rPr>
              <w:t>功耗：待机小于2W、工作大于150W；</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3</w:t>
            </w:r>
            <w:r>
              <w:rPr>
                <w:rFonts w:ascii="仿宋_GB2312" w:eastAsia="仿宋_GB2312" w:hint="eastAsia"/>
                <w:bCs/>
                <w:szCs w:val="21"/>
              </w:rPr>
              <w:t>）</w:t>
            </w:r>
            <w:r w:rsidRPr="00E96E7C">
              <w:rPr>
                <w:rFonts w:ascii="仿宋_GB2312" w:eastAsia="仿宋_GB2312" w:hint="eastAsia"/>
                <w:bCs/>
                <w:szCs w:val="21"/>
              </w:rPr>
              <w:t>数据传输模式：GSM（SMS或GPRS）、CDMA、PSTN、卫星、FM；</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4</w:t>
            </w:r>
            <w:r>
              <w:rPr>
                <w:rFonts w:ascii="仿宋_GB2312" w:eastAsia="仿宋_GB2312" w:hint="eastAsia"/>
                <w:bCs/>
                <w:szCs w:val="21"/>
              </w:rPr>
              <w:t>）</w:t>
            </w:r>
            <w:r w:rsidRPr="00E96E7C">
              <w:rPr>
                <w:rFonts w:ascii="仿宋_GB2312" w:eastAsia="仿宋_GB2312" w:hint="eastAsia"/>
                <w:bCs/>
                <w:szCs w:val="21"/>
              </w:rPr>
              <w:t>串口标准：RS232、波特率9600，无校验位，8位数据位，1位停止位；</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5</w:t>
            </w:r>
            <w:r>
              <w:rPr>
                <w:rFonts w:ascii="仿宋_GB2312" w:eastAsia="仿宋_GB2312" w:hint="eastAsia"/>
                <w:bCs/>
                <w:szCs w:val="21"/>
              </w:rPr>
              <w:t>）</w:t>
            </w:r>
            <w:r w:rsidRPr="00E96E7C">
              <w:rPr>
                <w:rFonts w:ascii="仿宋_GB2312" w:eastAsia="仿宋_GB2312" w:hint="eastAsia"/>
                <w:bCs/>
                <w:szCs w:val="21"/>
              </w:rPr>
              <w:t>广播接收：FSK模式；</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6</w:t>
            </w:r>
            <w:r>
              <w:rPr>
                <w:rFonts w:ascii="仿宋_GB2312" w:eastAsia="仿宋_GB2312" w:hint="eastAsia"/>
                <w:bCs/>
                <w:szCs w:val="21"/>
              </w:rPr>
              <w:t>）</w:t>
            </w:r>
            <w:r w:rsidRPr="00E96E7C">
              <w:rPr>
                <w:rFonts w:ascii="仿宋_GB2312" w:eastAsia="仿宋_GB2312" w:hint="eastAsia"/>
                <w:bCs/>
                <w:szCs w:val="21"/>
              </w:rPr>
              <w:t>音频放大器：负载能力不小于120W（4Ω）；S/N Ratio:85dB；</w:t>
            </w:r>
            <w:r>
              <w:rPr>
                <w:rFonts w:ascii="仿宋_GB2312" w:eastAsia="仿宋_GB2312" w:hint="eastAsia"/>
                <w:bCs/>
                <w:szCs w:val="21"/>
              </w:rPr>
              <w:t>频率响应</w:t>
            </w:r>
            <w:r w:rsidRPr="00E96E7C">
              <w:rPr>
                <w:rFonts w:ascii="仿宋_GB2312" w:eastAsia="仿宋_GB2312" w:hint="eastAsia"/>
                <w:bCs/>
                <w:szCs w:val="21"/>
              </w:rPr>
              <w:t xml:space="preserve">10Hz-40KHz； </w:t>
            </w:r>
          </w:p>
          <w:p w:rsidR="009060D8" w:rsidRPr="00E96E7C" w:rsidRDefault="009060D8" w:rsidP="00413D2E">
            <w:pPr>
              <w:spacing w:line="320" w:lineRule="exact"/>
              <w:rPr>
                <w:rFonts w:ascii="仿宋_GB2312" w:eastAsia="仿宋_GB2312"/>
                <w:bCs/>
                <w:szCs w:val="21"/>
              </w:rPr>
            </w:pPr>
            <w:r>
              <w:rPr>
                <w:rFonts w:ascii="仿宋_GB2312" w:eastAsia="仿宋_GB2312" w:hint="eastAsia"/>
                <w:bCs/>
                <w:szCs w:val="21"/>
              </w:rPr>
              <w:t>（</w:t>
            </w:r>
            <w:r w:rsidRPr="00E96E7C">
              <w:rPr>
                <w:rFonts w:ascii="仿宋_GB2312" w:eastAsia="仿宋_GB2312" w:hint="eastAsia"/>
                <w:bCs/>
                <w:szCs w:val="21"/>
              </w:rPr>
              <w:t>7</w:t>
            </w:r>
            <w:r>
              <w:rPr>
                <w:rFonts w:ascii="仿宋_GB2312" w:eastAsia="仿宋_GB2312" w:hint="eastAsia"/>
                <w:bCs/>
                <w:szCs w:val="21"/>
              </w:rPr>
              <w:t>）</w:t>
            </w:r>
            <w:r w:rsidRPr="00E96E7C">
              <w:rPr>
                <w:rFonts w:ascii="仿宋_GB2312" w:eastAsia="仿宋_GB2312" w:hint="eastAsia"/>
                <w:bCs/>
                <w:szCs w:val="21"/>
              </w:rPr>
              <w:t>调频发射机：FSK模式；</w:t>
            </w:r>
            <w:r>
              <w:rPr>
                <w:rFonts w:ascii="仿宋_GB2312" w:eastAsia="仿宋_GB2312" w:hint="eastAsia"/>
                <w:bCs/>
                <w:szCs w:val="21"/>
              </w:rPr>
              <w:t>频率</w:t>
            </w:r>
            <w:r w:rsidRPr="00E96E7C">
              <w:rPr>
                <w:rFonts w:ascii="仿宋_GB2312" w:eastAsia="仿宋_GB2312" w:hint="eastAsia"/>
                <w:bCs/>
                <w:szCs w:val="21"/>
              </w:rPr>
              <w:t>87.5-108MHz、136-174MHz、400-440MHz；</w:t>
            </w:r>
            <w:r>
              <w:rPr>
                <w:rFonts w:ascii="仿宋_GB2312" w:eastAsia="仿宋_GB2312" w:hint="eastAsia"/>
                <w:bCs/>
                <w:szCs w:val="21"/>
              </w:rPr>
              <w:t>发射功率</w:t>
            </w:r>
            <w:r w:rsidRPr="00E96E7C">
              <w:rPr>
                <w:rFonts w:ascii="仿宋_GB2312" w:eastAsia="仿宋_GB2312" w:hint="eastAsia"/>
                <w:bCs/>
                <w:szCs w:val="21"/>
              </w:rPr>
              <w:t>25W；</w:t>
            </w:r>
            <w:r>
              <w:rPr>
                <w:rFonts w:ascii="仿宋_GB2312" w:eastAsia="仿宋_GB2312" w:hint="eastAsia"/>
                <w:bCs/>
                <w:szCs w:val="21"/>
              </w:rPr>
              <w:t>信道</w:t>
            </w:r>
            <w:r w:rsidRPr="00E96E7C">
              <w:rPr>
                <w:rFonts w:ascii="仿宋_GB2312" w:eastAsia="仿宋_GB2312" w:hint="eastAsia"/>
                <w:bCs/>
                <w:szCs w:val="21"/>
              </w:rPr>
              <w:t>128；</w:t>
            </w:r>
            <w:r>
              <w:rPr>
                <w:rFonts w:ascii="仿宋_GB2312" w:eastAsia="仿宋_GB2312" w:hint="eastAsia"/>
                <w:bCs/>
                <w:szCs w:val="21"/>
              </w:rPr>
              <w:t>信道组</w:t>
            </w:r>
            <w:r w:rsidRPr="00E96E7C">
              <w:rPr>
                <w:rFonts w:ascii="仿宋_GB2312" w:eastAsia="仿宋_GB2312" w:hint="eastAsia"/>
                <w:bCs/>
                <w:szCs w:val="21"/>
              </w:rPr>
              <w:t>8；</w:t>
            </w:r>
            <w:r>
              <w:rPr>
                <w:rFonts w:ascii="仿宋_GB2312" w:eastAsia="仿宋_GB2312" w:hint="eastAsia"/>
                <w:bCs/>
                <w:szCs w:val="21"/>
              </w:rPr>
              <w:t>信道间隔</w:t>
            </w:r>
            <w:r w:rsidRPr="00E96E7C">
              <w:rPr>
                <w:rFonts w:ascii="仿宋_GB2312" w:eastAsia="仿宋_GB2312" w:hint="eastAsia"/>
                <w:bCs/>
                <w:szCs w:val="21"/>
              </w:rPr>
              <w:t>12.5/20/25KHz；</w:t>
            </w:r>
            <w:r>
              <w:rPr>
                <w:rFonts w:ascii="仿宋_GB2312" w:eastAsia="仿宋_GB2312" w:hint="eastAsia"/>
                <w:bCs/>
                <w:szCs w:val="21"/>
              </w:rPr>
              <w:t>频率稳定度</w:t>
            </w:r>
            <w:r w:rsidRPr="00E96E7C">
              <w:rPr>
                <w:rFonts w:ascii="仿宋_GB2312" w:eastAsia="仿宋_GB2312" w:hint="eastAsia"/>
                <w:bCs/>
                <w:szCs w:val="21"/>
              </w:rPr>
              <w:t>±2.5ppm；</w:t>
            </w:r>
            <w:r>
              <w:rPr>
                <w:rFonts w:ascii="仿宋_GB2312" w:eastAsia="仿宋_GB2312" w:hint="eastAsia"/>
                <w:bCs/>
                <w:szCs w:val="21"/>
              </w:rPr>
              <w:t>射频输入、输出阻抗</w:t>
            </w:r>
            <w:r w:rsidRPr="00E96E7C">
              <w:rPr>
                <w:rFonts w:ascii="仿宋_GB2312" w:eastAsia="仿宋_GB2312" w:hint="eastAsia"/>
                <w:bCs/>
                <w:szCs w:val="21"/>
              </w:rPr>
              <w:t>50Ω；</w:t>
            </w:r>
            <w:r>
              <w:rPr>
                <w:rFonts w:ascii="仿宋_GB2312" w:eastAsia="仿宋_GB2312" w:hint="eastAsia"/>
                <w:bCs/>
                <w:szCs w:val="21"/>
              </w:rPr>
              <w:t>最大频偏</w:t>
            </w:r>
            <w:r w:rsidRPr="00E96E7C">
              <w:rPr>
                <w:rFonts w:ascii="仿宋_GB2312" w:eastAsia="仿宋_GB2312" w:hint="eastAsia"/>
                <w:bCs/>
                <w:szCs w:val="21"/>
              </w:rPr>
              <w:t>±5.0KHz（25KHz）/±2.5KHz（12.5KHz）；</w:t>
            </w:r>
            <w:r>
              <w:rPr>
                <w:rFonts w:ascii="仿宋_GB2312" w:eastAsia="仿宋_GB2312" w:hint="eastAsia"/>
                <w:bCs/>
                <w:szCs w:val="21"/>
              </w:rPr>
              <w:t>杂波与谐波</w:t>
            </w:r>
            <w:r w:rsidRPr="00E96E7C">
              <w:rPr>
                <w:rFonts w:ascii="仿宋_GB2312" w:eastAsia="仿宋_GB2312" w:hint="eastAsia"/>
                <w:bCs/>
                <w:szCs w:val="21"/>
              </w:rPr>
              <w:t>&lt;-70dB；音频失真：&lt;3%@1KHz；</w:t>
            </w:r>
          </w:p>
          <w:p w:rsidR="009060D8" w:rsidRPr="00E96E7C" w:rsidRDefault="009060D8" w:rsidP="00413D2E">
            <w:pPr>
              <w:spacing w:line="320" w:lineRule="exact"/>
              <w:rPr>
                <w:rFonts w:ascii="仿宋_GB2312" w:eastAsia="仿宋_GB2312"/>
                <w:szCs w:val="21"/>
              </w:rPr>
            </w:pPr>
            <w:r>
              <w:rPr>
                <w:rFonts w:ascii="仿宋_GB2312" w:eastAsia="仿宋_GB2312" w:hint="eastAsia"/>
                <w:bCs/>
                <w:szCs w:val="21"/>
              </w:rPr>
              <w:t>（</w:t>
            </w:r>
            <w:r w:rsidRPr="00E96E7C">
              <w:rPr>
                <w:rFonts w:ascii="仿宋_GB2312" w:eastAsia="仿宋_GB2312" w:hint="eastAsia"/>
                <w:bCs/>
                <w:szCs w:val="21"/>
              </w:rPr>
              <w:t>8</w:t>
            </w:r>
            <w:r>
              <w:rPr>
                <w:rFonts w:ascii="仿宋_GB2312" w:eastAsia="仿宋_GB2312" w:hint="eastAsia"/>
                <w:bCs/>
                <w:szCs w:val="21"/>
              </w:rPr>
              <w:t>）</w:t>
            </w:r>
            <w:r w:rsidRPr="00E96E7C">
              <w:rPr>
                <w:rFonts w:ascii="仿宋_GB2312" w:eastAsia="仿宋_GB2312" w:hint="eastAsia"/>
                <w:bCs/>
                <w:szCs w:val="21"/>
              </w:rPr>
              <w:t>工作环境条件：温度-20～+60℃、相对湿度≤95%（无凝结、无腐蚀性气体）</w:t>
            </w:r>
            <w:r>
              <w:rPr>
                <w:rFonts w:ascii="仿宋_GB2312" w:eastAsia="仿宋_GB2312" w:hint="eastAsia"/>
                <w:bCs/>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bCs/>
                <w:szCs w:val="21"/>
              </w:rPr>
              <w:t>应用于全国山洪灾害监测预警</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刘连民</w:t>
            </w:r>
            <w:r>
              <w:rPr>
                <w:rFonts w:ascii="仿宋_GB2312" w:eastAsia="仿宋_GB2312" w:hint="eastAsia"/>
                <w:szCs w:val="21"/>
              </w:rPr>
              <w:t>、</w:t>
            </w:r>
            <w:r w:rsidRPr="00E96E7C">
              <w:rPr>
                <w:rFonts w:ascii="仿宋_GB2312" w:eastAsia="仿宋_GB2312" w:hint="eastAsia"/>
                <w:szCs w:val="21"/>
              </w:rPr>
              <w:t>王毅</w:t>
            </w:r>
            <w:r>
              <w:rPr>
                <w:rFonts w:ascii="仿宋_GB2312" w:eastAsia="仿宋_GB2312" w:hint="eastAsia"/>
                <w:szCs w:val="21"/>
              </w:rPr>
              <w:t>、</w:t>
            </w:r>
            <w:r w:rsidRPr="00E96E7C">
              <w:rPr>
                <w:rFonts w:ascii="仿宋_GB2312" w:eastAsia="仿宋_GB2312" w:hint="eastAsia"/>
                <w:szCs w:val="21"/>
              </w:rPr>
              <w:t>王立</w:t>
            </w:r>
            <w:r>
              <w:rPr>
                <w:rFonts w:ascii="仿宋_GB2312" w:eastAsia="仿宋_GB2312" w:hint="eastAsia"/>
                <w:szCs w:val="21"/>
              </w:rPr>
              <w:t>、</w:t>
            </w:r>
            <w:r w:rsidRPr="00E96E7C">
              <w:rPr>
                <w:rFonts w:ascii="仿宋_GB2312" w:eastAsia="仿宋_GB2312" w:hint="eastAsia"/>
                <w:szCs w:val="21"/>
              </w:rPr>
              <w:t>郑子明</w:t>
            </w:r>
            <w:r>
              <w:rPr>
                <w:rFonts w:ascii="仿宋_GB2312" w:eastAsia="仿宋_GB2312" w:hint="eastAsia"/>
                <w:szCs w:val="21"/>
              </w:rPr>
              <w:t>、</w:t>
            </w:r>
            <w:r w:rsidRPr="00E96E7C">
              <w:rPr>
                <w:rFonts w:ascii="仿宋_GB2312" w:eastAsia="仿宋_GB2312" w:hint="eastAsia"/>
                <w:szCs w:val="21"/>
              </w:rPr>
              <w:t>冯慧庆</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北京燕禹水务科技有限公司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35</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WXGB-01型无线预警广播</w:t>
            </w:r>
          </w:p>
        </w:tc>
        <w:tc>
          <w:tcPr>
            <w:tcW w:w="6663" w:type="dxa"/>
          </w:tcPr>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 xml:space="preserve">GSM通讯频段：900/1800MHz </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GSM接收灵敏度：&lt;106 dBm</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调频接收频段：390MHZ-470MHZ（或其他水利专用频段,可设定）</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调频接收灵敏度: &lt;-120dBm(12dB SINAD)</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 xml:space="preserve">电源供电：AC-220V/DC-12V </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允许电压范围：-20%</w:t>
            </w:r>
            <w:r w:rsidRPr="00E96E7C">
              <w:rPr>
                <w:rFonts w:ascii="仿宋_GB2312" w:eastAsia="仿宋_GB2312" w:hint="eastAsia"/>
                <w:bCs/>
                <w:szCs w:val="21"/>
              </w:rPr>
              <w:sym w:font="Symbol" w:char="F07E"/>
            </w:r>
            <w:r w:rsidRPr="00E96E7C">
              <w:rPr>
                <w:rFonts w:ascii="仿宋_GB2312" w:eastAsia="仿宋_GB2312" w:hint="eastAsia"/>
                <w:bCs/>
                <w:szCs w:val="21"/>
              </w:rPr>
              <w:t>+15%</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待机电流：小于20mA @ 12V</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音频输出功率：25W*4路</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额定喇叭阻抗：8Ω/16Ω</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音频失真度: &lt;2%</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 xml:space="preserve">工作温度：-20℃ ～ +55℃ </w:t>
            </w:r>
          </w:p>
          <w:p w:rsidR="009060D8" w:rsidRPr="00E96E7C" w:rsidRDefault="009060D8" w:rsidP="00A87DB2">
            <w:pPr>
              <w:spacing w:line="320" w:lineRule="exact"/>
              <w:ind w:firstLineChars="200" w:firstLine="420"/>
              <w:rPr>
                <w:rFonts w:ascii="仿宋_GB2312" w:eastAsia="仿宋_GB2312"/>
                <w:bCs/>
                <w:szCs w:val="21"/>
              </w:rPr>
            </w:pPr>
            <w:r w:rsidRPr="00E96E7C">
              <w:rPr>
                <w:rFonts w:ascii="仿宋_GB2312" w:eastAsia="仿宋_GB2312" w:hint="eastAsia"/>
                <w:bCs/>
                <w:szCs w:val="21"/>
              </w:rPr>
              <w:t>存储温度：-40℃～+85℃</w:t>
            </w:r>
          </w:p>
          <w:p w:rsidR="009060D8" w:rsidRPr="00E96E7C" w:rsidRDefault="009060D8" w:rsidP="00A87DB2">
            <w:pPr>
              <w:spacing w:line="320" w:lineRule="exact"/>
              <w:ind w:firstLineChars="200" w:firstLine="420"/>
              <w:rPr>
                <w:rFonts w:ascii="仿宋_GB2312" w:eastAsia="仿宋_GB2312"/>
                <w:szCs w:val="21"/>
              </w:rPr>
            </w:pPr>
            <w:r w:rsidRPr="00E96E7C">
              <w:rPr>
                <w:rFonts w:ascii="仿宋_GB2312" w:eastAsia="仿宋_GB2312" w:hint="eastAsia"/>
                <w:bCs/>
                <w:szCs w:val="21"/>
              </w:rPr>
              <w:t>相对湿度：≤95%（无凝结）</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广泛应用于水利、气象、地质等部门作为应急灾害预警设备使用，也可应用于学校、广场、旅游区等公共场所作为无线广播宣传设备使用.</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王珊琳、赵旭升、于迪、杨跃、范光伟、王俊舒、洪慧君、曾碧球</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珠江水利委员会珠江水利科学研究院</w:t>
            </w:r>
            <w:r>
              <w:rPr>
                <w:rFonts w:ascii="仿宋_GB2312" w:eastAsia="仿宋_GB2312" w:hint="eastAsia"/>
                <w:color w:val="000000"/>
                <w:szCs w:val="21"/>
              </w:rPr>
              <w:t>、</w:t>
            </w:r>
            <w:r w:rsidRPr="00E96E7C">
              <w:rPr>
                <w:rFonts w:ascii="仿宋_GB2312" w:eastAsia="仿宋_GB2312" w:hint="eastAsia"/>
                <w:color w:val="000000"/>
                <w:szCs w:val="21"/>
              </w:rPr>
              <w:t>北京</w:t>
            </w:r>
            <w:proofErr w:type="gramStart"/>
            <w:r w:rsidRPr="00E96E7C">
              <w:rPr>
                <w:rFonts w:ascii="仿宋_GB2312" w:eastAsia="仿宋_GB2312" w:hint="eastAsia"/>
                <w:color w:val="000000"/>
                <w:szCs w:val="21"/>
              </w:rPr>
              <w:t>新禹万融</w:t>
            </w:r>
            <w:proofErr w:type="gramEnd"/>
            <w:r w:rsidRPr="00E96E7C">
              <w:rPr>
                <w:rFonts w:ascii="仿宋_GB2312" w:eastAsia="仿宋_GB2312" w:hint="eastAsia"/>
                <w:color w:val="000000"/>
                <w:szCs w:val="21"/>
              </w:rPr>
              <w:t>高科技有限责任公司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36</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GX-8011在线预警机</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具有手机、固定电话接入播报功能</w:t>
            </w:r>
            <w:r>
              <w:rPr>
                <w:rFonts w:ascii="仿宋_GB2312" w:eastAsia="仿宋_GB2312" w:hint="eastAsia"/>
                <w:szCs w:val="21"/>
              </w:rPr>
              <w:t>；</w:t>
            </w:r>
            <w:r w:rsidRPr="00E96E7C">
              <w:rPr>
                <w:rFonts w:ascii="仿宋_GB2312" w:eastAsia="仿宋_GB2312" w:hint="eastAsia"/>
                <w:szCs w:val="21"/>
              </w:rPr>
              <w:t>具有话筒现场播报功能</w:t>
            </w:r>
            <w:r>
              <w:rPr>
                <w:rFonts w:ascii="仿宋_GB2312" w:eastAsia="仿宋_GB2312" w:hint="eastAsia"/>
                <w:szCs w:val="21"/>
              </w:rPr>
              <w:t>；</w:t>
            </w:r>
            <w:r w:rsidRPr="00E96E7C">
              <w:rPr>
                <w:rFonts w:ascii="仿宋_GB2312" w:eastAsia="仿宋_GB2312" w:hint="eastAsia"/>
                <w:szCs w:val="21"/>
              </w:rPr>
              <w:t>具有短信转语音功能播报功能（短信内容支持500字），可以设置重复播放次数</w:t>
            </w:r>
            <w:r>
              <w:rPr>
                <w:rFonts w:ascii="仿宋_GB2312" w:eastAsia="仿宋_GB2312" w:hint="eastAsia"/>
                <w:szCs w:val="21"/>
              </w:rPr>
              <w:t>；</w:t>
            </w:r>
            <w:r w:rsidRPr="00E96E7C">
              <w:rPr>
                <w:rFonts w:ascii="仿宋_GB2312" w:eastAsia="仿宋_GB2312" w:hint="eastAsia"/>
                <w:szCs w:val="21"/>
              </w:rPr>
              <w:t>具有雨量接收播报功能</w:t>
            </w:r>
            <w:r>
              <w:rPr>
                <w:rFonts w:ascii="仿宋_GB2312" w:eastAsia="仿宋_GB2312" w:hint="eastAsia"/>
                <w:szCs w:val="21"/>
              </w:rPr>
              <w:t>；</w:t>
            </w:r>
            <w:r w:rsidRPr="00E96E7C">
              <w:rPr>
                <w:rFonts w:ascii="仿宋_GB2312" w:eastAsia="仿宋_GB2312" w:hint="eastAsia"/>
                <w:szCs w:val="21"/>
              </w:rPr>
              <w:t>具备远程、本地设备参数的配置</w:t>
            </w:r>
            <w:r>
              <w:rPr>
                <w:rFonts w:ascii="仿宋_GB2312" w:eastAsia="仿宋_GB2312" w:hint="eastAsia"/>
                <w:szCs w:val="21"/>
              </w:rPr>
              <w:t>；</w:t>
            </w:r>
            <w:r w:rsidRPr="00E96E7C">
              <w:rPr>
                <w:rFonts w:ascii="仿宋_GB2312" w:eastAsia="仿宋_GB2312" w:hint="eastAsia"/>
                <w:szCs w:val="21"/>
              </w:rPr>
              <w:t>具备白名单设置功能，白名单授权号不少于20个</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当预警机接收到预警信息自动开启功放电路播报，平时处于值守状态</w:t>
            </w:r>
            <w:r>
              <w:rPr>
                <w:rFonts w:ascii="仿宋_GB2312" w:eastAsia="仿宋_GB2312" w:hint="eastAsia"/>
                <w:szCs w:val="21"/>
              </w:rPr>
              <w:t>；</w:t>
            </w:r>
            <w:r w:rsidRPr="00E96E7C">
              <w:rPr>
                <w:rFonts w:ascii="仿宋_GB2312" w:eastAsia="仿宋_GB2312" w:hint="eastAsia"/>
                <w:szCs w:val="21"/>
              </w:rPr>
              <w:t>设备具有开机后自检功能，通过无线方式将开机正常的信号回传至管理平台</w:t>
            </w:r>
            <w:r>
              <w:rPr>
                <w:rFonts w:ascii="仿宋_GB2312" w:eastAsia="仿宋_GB2312" w:hint="eastAsia"/>
                <w:szCs w:val="21"/>
              </w:rPr>
              <w:t>；</w:t>
            </w:r>
            <w:r w:rsidRPr="00E96E7C">
              <w:rPr>
                <w:rFonts w:ascii="仿宋_GB2312" w:eastAsia="仿宋_GB2312" w:hint="eastAsia"/>
                <w:szCs w:val="21"/>
              </w:rPr>
              <w:t>设备具有USB接口、MP3播放功能</w:t>
            </w:r>
            <w:r>
              <w:rPr>
                <w:rFonts w:ascii="仿宋_GB2312" w:eastAsia="仿宋_GB2312" w:hint="eastAsia"/>
                <w:szCs w:val="21"/>
              </w:rPr>
              <w:t>；</w:t>
            </w:r>
            <w:r w:rsidRPr="00E96E7C">
              <w:rPr>
                <w:rFonts w:ascii="仿宋_GB2312" w:eastAsia="仿宋_GB2312" w:hint="eastAsia"/>
                <w:szCs w:val="21"/>
              </w:rPr>
              <w:t>具有接收公共调频广播功能</w:t>
            </w:r>
            <w:r>
              <w:rPr>
                <w:rFonts w:ascii="仿宋_GB2312" w:eastAsia="仿宋_GB2312" w:hint="eastAsia"/>
                <w:szCs w:val="21"/>
              </w:rPr>
              <w:t>；</w:t>
            </w:r>
            <w:r w:rsidRPr="00E96E7C">
              <w:rPr>
                <w:rFonts w:ascii="仿宋_GB2312" w:eastAsia="仿宋_GB2312" w:hint="eastAsia"/>
                <w:szCs w:val="21"/>
              </w:rPr>
              <w:t>具有电源、音频功率、网络在线指示等基本功能</w:t>
            </w:r>
            <w:r>
              <w:rPr>
                <w:rFonts w:ascii="仿宋_GB2312" w:eastAsia="仿宋_GB2312" w:hint="eastAsia"/>
                <w:szCs w:val="21"/>
              </w:rPr>
              <w:t>；</w:t>
            </w:r>
            <w:r w:rsidRPr="00E96E7C">
              <w:rPr>
                <w:rFonts w:ascii="仿宋_GB2312" w:eastAsia="仿宋_GB2312" w:hint="eastAsia"/>
                <w:szCs w:val="21"/>
              </w:rPr>
              <w:t>具有监听功能，可以监听播出内容</w:t>
            </w:r>
            <w:r>
              <w:rPr>
                <w:rFonts w:ascii="仿宋_GB2312" w:eastAsia="仿宋_GB2312" w:hint="eastAsia"/>
                <w:szCs w:val="21"/>
              </w:rPr>
              <w:t>；</w:t>
            </w:r>
            <w:r w:rsidRPr="00E96E7C">
              <w:rPr>
                <w:rFonts w:ascii="仿宋_GB2312" w:eastAsia="仿宋_GB2312" w:hint="eastAsia"/>
                <w:szCs w:val="21"/>
              </w:rPr>
              <w:t>设备具有接地端子</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设备失真限制的输出功率（THD=2%）为25W</w:t>
            </w:r>
            <w:r>
              <w:rPr>
                <w:rFonts w:ascii="仿宋_GB2312" w:eastAsia="仿宋_GB2312" w:hint="eastAsia"/>
                <w:szCs w:val="21"/>
              </w:rPr>
              <w:t>；</w:t>
            </w:r>
            <w:r w:rsidRPr="00E96E7C">
              <w:rPr>
                <w:rFonts w:ascii="仿宋_GB2312" w:eastAsia="仿宋_GB2312" w:hint="eastAsia"/>
                <w:szCs w:val="21"/>
              </w:rPr>
              <w:t>工作条件下失真（1kHz）0.4W</w:t>
            </w:r>
            <w:r>
              <w:rPr>
                <w:rFonts w:ascii="仿宋_GB2312" w:eastAsia="仿宋_GB2312" w:hint="eastAsia"/>
                <w:szCs w:val="21"/>
              </w:rPr>
              <w:t>；</w:t>
            </w:r>
            <w:r w:rsidRPr="00E96E7C">
              <w:rPr>
                <w:rFonts w:ascii="仿宋_GB2312" w:eastAsia="仿宋_GB2312" w:hint="eastAsia"/>
                <w:szCs w:val="21"/>
              </w:rPr>
              <w:t>信噪比57dB</w:t>
            </w:r>
            <w:r>
              <w:rPr>
                <w:rFonts w:ascii="仿宋_GB2312" w:eastAsia="仿宋_GB2312" w:hint="eastAsia"/>
                <w:szCs w:val="21"/>
              </w:rPr>
              <w:t>；</w:t>
            </w:r>
            <w:r w:rsidRPr="00E96E7C">
              <w:rPr>
                <w:rFonts w:ascii="仿宋_GB2312" w:eastAsia="仿宋_GB2312" w:hint="eastAsia"/>
                <w:szCs w:val="21"/>
              </w:rPr>
              <w:t>待机功耗1.8W</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山洪灾害、城市防洪、防台风、地质灾害、水电站监测预警，煤矿、森林消防、风景区应急预警，部队、交通应急指挥等。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严建华</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北京国信华源科技有限公司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37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小型砌块生态复合挡墙技术</w:t>
            </w:r>
          </w:p>
        </w:tc>
        <w:tc>
          <w:tcPr>
            <w:tcW w:w="6663" w:type="dxa"/>
          </w:tcPr>
          <w:p w:rsidR="009060D8" w:rsidRPr="00B40EC8"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砌块指标：</w:t>
            </w:r>
          </w:p>
          <w:p w:rsidR="009060D8" w:rsidRPr="00B40EC8"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抗压强度（28d）：25-30MPa</w:t>
            </w:r>
          </w:p>
          <w:p w:rsidR="009060D8" w:rsidRPr="00B40EC8"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孔隙率：10%-20%</w:t>
            </w:r>
          </w:p>
          <w:p w:rsidR="009060D8" w:rsidRPr="00B40EC8"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透水系数：</w:t>
            </w:r>
            <w:smartTag w:uri="urn:schemas-microsoft-com:office:smarttags" w:element="chmetcnv">
              <w:smartTagPr>
                <w:attr w:name="UnitName" w:val="cm"/>
                <w:attr w:name="SourceValue" w:val=".1"/>
                <w:attr w:name="HasSpace" w:val="False"/>
                <w:attr w:name="Negative" w:val="False"/>
                <w:attr w:name="NumberType" w:val="1"/>
                <w:attr w:name="TCSC" w:val="0"/>
              </w:smartTagPr>
              <w:r w:rsidRPr="00B40EC8">
                <w:rPr>
                  <w:rFonts w:ascii="仿宋_GB2312" w:eastAsia="仿宋_GB2312" w:hint="eastAsia"/>
                  <w:szCs w:val="21"/>
                </w:rPr>
                <w:t>0.1cm</w:t>
              </w:r>
            </w:smartTag>
            <w:r w:rsidRPr="00B40EC8">
              <w:rPr>
                <w:rFonts w:ascii="仿宋_GB2312" w:eastAsia="仿宋_GB2312" w:hint="eastAsia"/>
                <w:szCs w:val="21"/>
              </w:rPr>
              <w:t>/s以上</w:t>
            </w:r>
          </w:p>
          <w:p w:rsidR="009060D8" w:rsidRPr="00B40EC8"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棕榈纤维指标：</w:t>
            </w:r>
          </w:p>
          <w:p w:rsidR="009060D8" w:rsidRPr="00E96E7C" w:rsidRDefault="009060D8" w:rsidP="00B40EC8">
            <w:pPr>
              <w:spacing w:line="320" w:lineRule="exact"/>
              <w:ind w:firstLineChars="200" w:firstLine="420"/>
              <w:rPr>
                <w:rFonts w:ascii="仿宋_GB2312" w:eastAsia="仿宋_GB2312"/>
                <w:szCs w:val="21"/>
              </w:rPr>
            </w:pPr>
            <w:r w:rsidRPr="00B40EC8">
              <w:rPr>
                <w:rFonts w:ascii="仿宋_GB2312" w:eastAsia="仿宋_GB2312" w:hint="eastAsia"/>
                <w:szCs w:val="21"/>
              </w:rPr>
              <w:t xml:space="preserve">抗拉强度：20-50 </w:t>
            </w:r>
            <w:r w:rsidRPr="00E96E7C">
              <w:rPr>
                <w:rFonts w:ascii="仿宋_GB2312" w:eastAsia="仿宋_GB2312" w:hint="eastAsia"/>
                <w:szCs w:val="21"/>
              </w:rPr>
              <w:t>MPa</w:t>
            </w:r>
          </w:p>
        </w:tc>
        <w:tc>
          <w:tcPr>
            <w:tcW w:w="1782" w:type="dxa"/>
          </w:tcPr>
          <w:p w:rsidR="009060D8" w:rsidRPr="00721E60" w:rsidRDefault="009060D8" w:rsidP="00413D2E">
            <w:pPr>
              <w:spacing w:line="320" w:lineRule="exact"/>
              <w:rPr>
                <w:rFonts w:ascii="仿宋_GB2312" w:eastAsia="仿宋_GB2312"/>
                <w:bCs/>
                <w:szCs w:val="21"/>
              </w:rPr>
            </w:pPr>
            <w:r w:rsidRPr="00E96E7C">
              <w:rPr>
                <w:rFonts w:ascii="仿宋_GB2312" w:eastAsia="仿宋_GB2312" w:hint="eastAsia"/>
                <w:bCs/>
                <w:szCs w:val="21"/>
              </w:rPr>
              <w:t>公路、铁路、水利、市政、矿山等边（护）坡生态防护</w:t>
            </w:r>
            <w:r>
              <w:rPr>
                <w:rFonts w:ascii="仿宋_GB2312" w:eastAsia="仿宋_GB2312" w:hint="eastAsia"/>
                <w:bCs/>
                <w:szCs w:val="21"/>
              </w:rPr>
              <w:t>；</w:t>
            </w:r>
            <w:r w:rsidRPr="00E96E7C">
              <w:rPr>
                <w:rFonts w:ascii="仿宋_GB2312" w:eastAsia="仿宋_GB2312" w:hint="eastAsia"/>
                <w:bCs/>
                <w:szCs w:val="21"/>
              </w:rPr>
              <w:t>水利或市政河流、大坝、海岸等生态护堤</w:t>
            </w:r>
            <w:r>
              <w:rPr>
                <w:rFonts w:ascii="仿宋_GB2312" w:eastAsia="仿宋_GB2312" w:hint="eastAsia"/>
                <w:bCs/>
                <w:szCs w:val="21"/>
              </w:rPr>
              <w:t>；</w:t>
            </w:r>
            <w:r w:rsidRPr="00E96E7C">
              <w:rPr>
                <w:rFonts w:ascii="仿宋_GB2312" w:eastAsia="仿宋_GB2312" w:hint="eastAsia"/>
                <w:bCs/>
                <w:szCs w:val="21"/>
              </w:rPr>
              <w:t>水源生态保护工程；</w:t>
            </w:r>
            <w:r>
              <w:rPr>
                <w:rFonts w:ascii="仿宋_GB2312" w:eastAsia="仿宋_GB2312" w:hint="eastAsia"/>
                <w:bCs/>
                <w:szCs w:val="21"/>
              </w:rPr>
              <w:t>水土保持等淹水区边坡治理和保护；</w:t>
            </w:r>
            <w:r w:rsidRPr="00E96E7C">
              <w:rPr>
                <w:rFonts w:ascii="仿宋_GB2312" w:eastAsia="仿宋_GB2312" w:hint="eastAsia"/>
                <w:bCs/>
                <w:szCs w:val="21"/>
              </w:rPr>
              <w:t>景观工程。</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沈鑫、汪忠明、吴智仁、郜志勇、王倩、吕晋旭、韩征月、任柯、郑万海</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proofErr w:type="gramStart"/>
            <w:r w:rsidRPr="00E96E7C">
              <w:rPr>
                <w:rFonts w:ascii="仿宋_GB2312" w:eastAsia="仿宋_GB2312" w:hint="eastAsia"/>
                <w:color w:val="000000"/>
                <w:szCs w:val="21"/>
              </w:rPr>
              <w:t>北京亚盟达</w:t>
            </w:r>
            <w:proofErr w:type="gramEnd"/>
            <w:r w:rsidRPr="00E96E7C">
              <w:rPr>
                <w:rFonts w:ascii="仿宋_GB2312" w:eastAsia="仿宋_GB2312" w:hint="eastAsia"/>
                <w:color w:val="000000"/>
                <w:szCs w:val="21"/>
              </w:rPr>
              <w:t>生态技术有限公司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38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金字塔边坡柔性生态防护技术</w:t>
            </w:r>
          </w:p>
        </w:tc>
        <w:tc>
          <w:tcPr>
            <w:tcW w:w="6663" w:type="dxa"/>
          </w:tcPr>
          <w:p w:rsidR="009060D8" w:rsidRPr="00A61AF3" w:rsidRDefault="009060D8" w:rsidP="00413D2E">
            <w:pPr>
              <w:spacing w:line="320" w:lineRule="exact"/>
              <w:ind w:firstLineChars="200" w:firstLine="420"/>
              <w:rPr>
                <w:rFonts w:ascii="仿宋_GB2312" w:eastAsia="仿宋_GB2312" w:hAnsi="宋体" w:cs="宋体"/>
                <w:color w:val="000000"/>
                <w:szCs w:val="21"/>
              </w:rPr>
            </w:pPr>
            <w:r w:rsidRPr="00A61AF3">
              <w:rPr>
                <w:rFonts w:ascii="仿宋_GB2312" w:eastAsia="仿宋_GB2312" w:hAnsi="宋体" w:cs="宋体" w:hint="eastAsia"/>
                <w:color w:val="000000"/>
                <w:szCs w:val="21"/>
              </w:rPr>
              <w:t>在单位面积</w:t>
            </w:r>
            <w:smartTag w:uri="urn:schemas-microsoft-com:office:smarttags" w:element="chmetcnv">
              <w:smartTagPr>
                <w:attr w:name="TCSC" w:val="0"/>
                <w:attr w:name="NumberType" w:val="1"/>
                <w:attr w:name="Negative" w:val="False"/>
                <w:attr w:name="HasSpace" w:val="False"/>
                <w:attr w:name="SourceValue" w:val="140"/>
                <w:attr w:name="UnitName" w:val="克"/>
              </w:smartTagPr>
              <w:r w:rsidRPr="00A61AF3">
                <w:rPr>
                  <w:rFonts w:ascii="仿宋_GB2312" w:eastAsia="仿宋_GB2312" w:hAnsi="宋体" w:cs="宋体" w:hint="eastAsia"/>
                  <w:color w:val="000000"/>
                  <w:szCs w:val="21"/>
                </w:rPr>
                <w:t>140克</w:t>
              </w:r>
            </w:smartTag>
            <w:r w:rsidRPr="00A61AF3">
              <w:rPr>
                <w:rFonts w:ascii="仿宋_GB2312" w:eastAsia="仿宋_GB2312" w:hAnsi="宋体" w:cs="宋体" w:hint="eastAsia"/>
                <w:color w:val="000000"/>
                <w:szCs w:val="21"/>
              </w:rPr>
              <w:t>状况下，断裂强力达12.48千牛/米，CBR顶破强力达1811牛顿；抗紫外线性能经国际认证机构SGS检测，光照500小时，性能保持率超越96.2%，同时所做垂直绿化墙，曝晒6年，材料性能未明显降低，并能够有效支撑植物生长；经检验，金字塔堆叠加固法专利结构抗拉性能达64750牛顿。</w:t>
            </w:r>
          </w:p>
          <w:p w:rsidR="009060D8" w:rsidRPr="00A61AF3" w:rsidRDefault="009060D8" w:rsidP="00413D2E">
            <w:pPr>
              <w:spacing w:line="320" w:lineRule="exact"/>
              <w:rPr>
                <w:rFonts w:ascii="仿宋_GB2312" w:eastAsia="仿宋_GB2312" w:hAnsi="宋体" w:cs="宋体"/>
                <w:color w:val="000000"/>
                <w:szCs w:val="21"/>
              </w:rPr>
            </w:pPr>
          </w:p>
        </w:tc>
        <w:tc>
          <w:tcPr>
            <w:tcW w:w="1782" w:type="dxa"/>
          </w:tcPr>
          <w:p w:rsidR="009060D8" w:rsidRPr="00A61AF3" w:rsidRDefault="009060D8" w:rsidP="00413D2E">
            <w:pPr>
              <w:spacing w:line="320" w:lineRule="exact"/>
              <w:rPr>
                <w:rFonts w:ascii="仿宋_GB2312" w:eastAsia="仿宋_GB2312" w:hAnsi="宋体" w:cs="宋体"/>
                <w:color w:val="000000"/>
                <w:szCs w:val="21"/>
              </w:rPr>
            </w:pPr>
            <w:r w:rsidRPr="00A61AF3">
              <w:rPr>
                <w:rFonts w:ascii="仿宋_GB2312" w:eastAsia="仿宋_GB2312" w:hAnsi="宋体" w:cs="宋体" w:hint="eastAsia"/>
                <w:color w:val="000000"/>
                <w:szCs w:val="21"/>
              </w:rPr>
              <w:t>适用于河</w:t>
            </w:r>
            <w:r>
              <w:rPr>
                <w:rFonts w:ascii="仿宋_GB2312" w:eastAsia="仿宋_GB2312" w:hAnsi="宋体" w:cs="宋体" w:hint="eastAsia"/>
                <w:color w:val="000000"/>
                <w:szCs w:val="21"/>
              </w:rPr>
              <w:t>、</w:t>
            </w:r>
            <w:r w:rsidRPr="00A61AF3">
              <w:rPr>
                <w:rFonts w:ascii="仿宋_GB2312" w:eastAsia="仿宋_GB2312" w:hAnsi="宋体" w:cs="宋体" w:hint="eastAsia"/>
                <w:color w:val="000000"/>
                <w:szCs w:val="21"/>
              </w:rPr>
              <w:t>湖</w:t>
            </w:r>
            <w:r>
              <w:rPr>
                <w:rFonts w:ascii="仿宋_GB2312" w:eastAsia="仿宋_GB2312" w:hAnsi="宋体" w:cs="宋体" w:hint="eastAsia"/>
                <w:color w:val="000000"/>
                <w:szCs w:val="21"/>
              </w:rPr>
              <w:t>、</w:t>
            </w:r>
            <w:r w:rsidRPr="00A61AF3">
              <w:rPr>
                <w:rFonts w:ascii="仿宋_GB2312" w:eastAsia="仿宋_GB2312" w:hAnsi="宋体" w:cs="宋体" w:hint="eastAsia"/>
                <w:color w:val="000000"/>
                <w:szCs w:val="21"/>
              </w:rPr>
              <w:t>海岸护堤绿化，山体、公</w:t>
            </w:r>
            <w:r>
              <w:rPr>
                <w:rFonts w:ascii="仿宋_GB2312" w:eastAsia="仿宋_GB2312" w:hAnsi="宋体" w:cs="宋体" w:hint="eastAsia"/>
                <w:color w:val="000000"/>
                <w:szCs w:val="21"/>
              </w:rPr>
              <w:t>路、</w:t>
            </w:r>
            <w:r w:rsidRPr="00A61AF3">
              <w:rPr>
                <w:rFonts w:ascii="仿宋_GB2312" w:eastAsia="仿宋_GB2312" w:hAnsi="宋体" w:cs="宋体" w:hint="eastAsia"/>
                <w:color w:val="000000"/>
                <w:szCs w:val="21"/>
              </w:rPr>
              <w:t>铁路护坡绿化，矿山绿化，生态防洪应急工程，荒漠化治理，屋顶</w:t>
            </w:r>
            <w:r>
              <w:rPr>
                <w:rFonts w:ascii="仿宋_GB2312" w:eastAsia="仿宋_GB2312" w:hAnsi="宋体" w:cs="宋体" w:hint="eastAsia"/>
                <w:color w:val="000000"/>
                <w:szCs w:val="21"/>
              </w:rPr>
              <w:t>、</w:t>
            </w:r>
            <w:r w:rsidRPr="00A61AF3">
              <w:rPr>
                <w:rFonts w:ascii="仿宋_GB2312" w:eastAsia="仿宋_GB2312" w:hAnsi="宋体" w:cs="宋体" w:hint="eastAsia"/>
                <w:color w:val="000000"/>
                <w:szCs w:val="21"/>
              </w:rPr>
              <w:t>墙体</w:t>
            </w:r>
            <w:r>
              <w:rPr>
                <w:rFonts w:ascii="仿宋_GB2312" w:eastAsia="仿宋_GB2312" w:hAnsi="宋体" w:cs="宋体" w:hint="eastAsia"/>
                <w:color w:val="000000"/>
                <w:szCs w:val="21"/>
              </w:rPr>
              <w:t>、</w:t>
            </w:r>
            <w:r w:rsidRPr="00A61AF3">
              <w:rPr>
                <w:rFonts w:ascii="仿宋_GB2312" w:eastAsia="仿宋_GB2312" w:hAnsi="宋体" w:cs="宋体" w:hint="eastAsia"/>
                <w:color w:val="000000"/>
                <w:szCs w:val="21"/>
              </w:rPr>
              <w:t>垂直等立体绿化工程。</w:t>
            </w:r>
          </w:p>
        </w:tc>
        <w:tc>
          <w:tcPr>
            <w:tcW w:w="1525" w:type="dxa"/>
          </w:tcPr>
          <w:p w:rsidR="009060D8" w:rsidRPr="00A61AF3" w:rsidRDefault="009060D8" w:rsidP="00413D2E">
            <w:pPr>
              <w:spacing w:line="320" w:lineRule="exact"/>
              <w:rPr>
                <w:rFonts w:ascii="仿宋_GB2312" w:eastAsia="仿宋_GB2312" w:hAnsi="宋体" w:cs="宋体"/>
                <w:color w:val="000000"/>
                <w:szCs w:val="21"/>
              </w:rPr>
            </w:pPr>
            <w:proofErr w:type="gramStart"/>
            <w:r w:rsidRPr="00A61AF3">
              <w:rPr>
                <w:rFonts w:ascii="仿宋_GB2312" w:eastAsia="仿宋_GB2312" w:hAnsi="宋体" w:cs="宋体" w:hint="eastAsia"/>
                <w:color w:val="000000"/>
                <w:szCs w:val="21"/>
              </w:rPr>
              <w:t>张宇顺</w:t>
            </w:r>
            <w:proofErr w:type="gramEnd"/>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A61AF3">
              <w:rPr>
                <w:rFonts w:ascii="仿宋_GB2312" w:eastAsia="仿宋_GB2312" w:hAnsi="宋体" w:cs="宋体" w:hint="eastAsia"/>
                <w:color w:val="000000"/>
                <w:szCs w:val="21"/>
              </w:rPr>
              <w:t>东莞金字塔绿色科技有限公司</w:t>
            </w:r>
          </w:p>
        </w:tc>
      </w:tr>
      <w:tr w:rsidR="009060D8" w:rsidRPr="00E96E7C" w:rsidTr="001D1A26">
        <w:trPr>
          <w:cantSplit/>
          <w:trHeight w:val="94"/>
          <w:jc w:val="center"/>
        </w:trPr>
        <w:tc>
          <w:tcPr>
            <w:tcW w:w="1466" w:type="dxa"/>
            <w:vAlign w:val="center"/>
          </w:tcPr>
          <w:p w:rsidR="009060D8" w:rsidRPr="00352523" w:rsidRDefault="00FD089D" w:rsidP="00413D2E">
            <w:pPr>
              <w:spacing w:line="320" w:lineRule="exact"/>
              <w:jc w:val="center"/>
              <w:rPr>
                <w:rFonts w:ascii="仿宋_GB2312" w:eastAsia="仿宋_GB2312" w:hAnsi="宋体" w:cs="宋体"/>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352523">
              <w:rPr>
                <w:rFonts w:ascii="仿宋_GB2312" w:eastAsia="仿宋_GB2312" w:hint="eastAsia"/>
                <w:szCs w:val="21"/>
              </w:rPr>
              <w:t>39</w:t>
            </w:r>
          </w:p>
        </w:tc>
        <w:tc>
          <w:tcPr>
            <w:tcW w:w="1483" w:type="dxa"/>
            <w:vAlign w:val="center"/>
          </w:tcPr>
          <w:p w:rsidR="009060D8" w:rsidRPr="00352523" w:rsidRDefault="009060D8" w:rsidP="00413D2E">
            <w:pPr>
              <w:spacing w:line="320" w:lineRule="exact"/>
              <w:rPr>
                <w:rFonts w:ascii="仿宋_GB2312" w:eastAsia="仿宋_GB2312"/>
                <w:szCs w:val="21"/>
              </w:rPr>
            </w:pPr>
            <w:r w:rsidRPr="00352523">
              <w:rPr>
                <w:rFonts w:ascii="仿宋_GB2312" w:eastAsia="仿宋_GB2312" w:hint="eastAsia"/>
                <w:szCs w:val="21"/>
              </w:rPr>
              <w:t>痕量灌溉技术</w:t>
            </w:r>
          </w:p>
        </w:tc>
        <w:tc>
          <w:tcPr>
            <w:tcW w:w="6663" w:type="dxa"/>
          </w:tcPr>
          <w:p w:rsidR="009060D8"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运用</w:t>
            </w:r>
            <w:r w:rsidRPr="00721E60">
              <w:rPr>
                <w:rFonts w:ascii="仿宋_GB2312" w:eastAsia="仿宋_GB2312" w:hint="eastAsia"/>
                <w:szCs w:val="21"/>
              </w:rPr>
              <w:t>毛细管原理，</w:t>
            </w:r>
            <w:proofErr w:type="gramStart"/>
            <w:r w:rsidRPr="00721E60">
              <w:rPr>
                <w:rFonts w:ascii="仿宋_GB2312" w:eastAsia="仿宋_GB2312" w:hint="eastAsia"/>
                <w:szCs w:val="21"/>
              </w:rPr>
              <w:t>当痕灌控</w:t>
            </w:r>
            <w:proofErr w:type="gramEnd"/>
            <w:r w:rsidRPr="00721E60">
              <w:rPr>
                <w:rFonts w:ascii="仿宋_GB2312" w:eastAsia="仿宋_GB2312" w:hint="eastAsia"/>
                <w:szCs w:val="21"/>
              </w:rPr>
              <w:t>水头出水口的毛细管与土壤接触时，控水头中的水会被土壤中的毛细孔隙自动抽出，在控水头内部产生相当大的抽水力，迫使进水口处的水通过滤膜后流入控水头出水口的毛细管中，并再次被土壤吸走。水分进入土壤后，除毛细管力外，还受到重力和土粒中范德华力的作用，这些为水分移动提供了动力。植物根系吸收水分，根系周围的土壤中水分减少，控水头出水口附近较湿润土壤中的水分在土壤毛细力、重力和范德华力的作用下扩散到根系周围土壤中，并最终经由根毛区表皮细胞被植物吸收。</w:t>
            </w:r>
          </w:p>
          <w:p w:rsidR="009060D8" w:rsidRPr="00E96E7C" w:rsidRDefault="009060D8" w:rsidP="00413D2E">
            <w:pPr>
              <w:spacing w:line="320" w:lineRule="exact"/>
              <w:ind w:left="360"/>
              <w:rPr>
                <w:rFonts w:ascii="仿宋_GB2312" w:eastAsia="仿宋_GB2312"/>
                <w:szCs w:val="21"/>
              </w:rPr>
            </w:pPr>
            <w:r>
              <w:rPr>
                <w:rFonts w:ascii="仿宋_GB2312" w:eastAsia="仿宋_GB2312" w:hint="eastAsia"/>
                <w:szCs w:val="21"/>
              </w:rPr>
              <w:t>经检测</w:t>
            </w:r>
            <w:r w:rsidRPr="00E96E7C">
              <w:rPr>
                <w:rFonts w:ascii="仿宋_GB2312" w:eastAsia="仿宋_GB2312" w:hint="eastAsia"/>
                <w:szCs w:val="21"/>
              </w:rPr>
              <w:t>拉伸强度、断裂伸长率、水压试验等进行检验均达到合格；</w:t>
            </w:r>
          </w:p>
          <w:p w:rsidR="009060D8" w:rsidRPr="00E96E7C" w:rsidRDefault="009060D8" w:rsidP="00413D2E">
            <w:pPr>
              <w:spacing w:line="320" w:lineRule="exact"/>
              <w:ind w:firstLineChars="200" w:firstLine="420"/>
              <w:rPr>
                <w:rFonts w:ascii="仿宋_GB2312" w:eastAsia="仿宋_GB2312"/>
                <w:szCs w:val="21"/>
              </w:rPr>
            </w:pPr>
            <w:r>
              <w:rPr>
                <w:rFonts w:ascii="仿宋_GB2312" w:eastAsia="仿宋_GB2312" w:hint="eastAsia"/>
                <w:szCs w:val="21"/>
              </w:rPr>
              <w:t>发明专利</w:t>
            </w:r>
            <w:r w:rsidRPr="00E96E7C">
              <w:rPr>
                <w:rFonts w:ascii="仿宋_GB2312" w:eastAsia="仿宋_GB2312" w:hint="eastAsia"/>
                <w:szCs w:val="21"/>
              </w:rPr>
              <w:t>名称：一种控水阀管、控水头和微灌器ZL200580049200.5</w:t>
            </w:r>
            <w:r>
              <w:rPr>
                <w:rFonts w:ascii="仿宋_GB2312" w:eastAsia="仿宋_GB2312" w:hint="eastAsia"/>
                <w:szCs w:val="21"/>
              </w:rPr>
              <w:t>。</w:t>
            </w:r>
            <w:r w:rsidRPr="00E96E7C">
              <w:rPr>
                <w:rFonts w:ascii="仿宋_GB2312" w:eastAsia="仿宋_GB2312" w:hint="eastAsia"/>
                <w:szCs w:val="21"/>
              </w:rPr>
              <w:t xml:space="preserve"> </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可应用于</w:t>
            </w:r>
            <w:r w:rsidRPr="00E96E7C">
              <w:rPr>
                <w:rFonts w:ascii="仿宋_GB2312" w:eastAsia="仿宋_GB2312" w:hint="eastAsia"/>
                <w:szCs w:val="21"/>
              </w:rPr>
              <w:t>农业节水灌溉如大田种植、设施农业、葡萄等果树栽培，以及城市绿化，荒漠化改造。</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诸钧、董伟、张卫民、张习清、金基石、杨春祥、朱利军、陈小红、吕静</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北京普泉科技有限公司</w:t>
            </w:r>
          </w:p>
        </w:tc>
      </w:tr>
      <w:tr w:rsidR="009060D8" w:rsidRPr="00123850"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北方草原小流域综合治理技术</w:t>
            </w:r>
          </w:p>
        </w:tc>
        <w:tc>
          <w:tcPr>
            <w:tcW w:w="6663" w:type="dxa"/>
          </w:tcPr>
          <w:p w:rsidR="00B40EC8" w:rsidRDefault="009060D8" w:rsidP="00523DD1">
            <w:pPr>
              <w:spacing w:line="320" w:lineRule="exact"/>
              <w:ind w:firstLineChars="200" w:firstLine="420"/>
              <w:rPr>
                <w:rFonts w:ascii="仿宋_GB2312" w:eastAsia="仿宋_GB2312" w:hint="eastAsia"/>
                <w:szCs w:val="21"/>
              </w:rPr>
            </w:pPr>
            <w:r w:rsidRPr="00E96E7C">
              <w:rPr>
                <w:rFonts w:ascii="仿宋_GB2312" w:eastAsia="仿宋_GB2312" w:hint="eastAsia"/>
                <w:szCs w:val="21"/>
              </w:rPr>
              <w:t>针对北方草原小流域水土流失特点，包括沟道防护体系、坡面防护</w:t>
            </w:r>
            <w:proofErr w:type="gramStart"/>
            <w:r w:rsidRPr="00E96E7C">
              <w:rPr>
                <w:rFonts w:ascii="仿宋_GB2312" w:eastAsia="仿宋_GB2312" w:hint="eastAsia"/>
                <w:szCs w:val="21"/>
              </w:rPr>
              <w:t>体系及滩川地</w:t>
            </w:r>
            <w:proofErr w:type="gramEnd"/>
            <w:r w:rsidRPr="00E96E7C">
              <w:rPr>
                <w:rFonts w:ascii="仿宋_GB2312" w:eastAsia="仿宋_GB2312" w:hint="eastAsia"/>
                <w:szCs w:val="21"/>
              </w:rPr>
              <w:t>浅层水开发利用，形成“梯层结构”配置模式：</w:t>
            </w:r>
          </w:p>
          <w:p w:rsidR="00B40EC8" w:rsidRDefault="009060D8" w:rsidP="00523DD1">
            <w:pPr>
              <w:spacing w:line="320" w:lineRule="exact"/>
              <w:ind w:firstLineChars="200" w:firstLine="420"/>
              <w:rPr>
                <w:rFonts w:ascii="仿宋_GB2312" w:eastAsia="仿宋_GB2312" w:hint="eastAsia"/>
                <w:szCs w:val="21"/>
              </w:rPr>
            </w:pPr>
            <w:r>
              <w:rPr>
                <w:rFonts w:ascii="仿宋_GB2312" w:eastAsia="仿宋_GB2312" w:hint="eastAsia"/>
                <w:szCs w:val="21"/>
              </w:rPr>
              <w:t>（</w:t>
            </w:r>
            <w:r w:rsidRPr="00E96E7C">
              <w:rPr>
                <w:rFonts w:ascii="仿宋_GB2312" w:eastAsia="仿宋_GB2312" w:hint="eastAsia"/>
                <w:szCs w:val="21"/>
              </w:rPr>
              <w:t>1）沟道防治：工程措施包括沟头防护和沟</w:t>
            </w:r>
            <w:proofErr w:type="gramStart"/>
            <w:r w:rsidRPr="00E96E7C">
              <w:rPr>
                <w:rFonts w:ascii="仿宋_GB2312" w:eastAsia="仿宋_GB2312" w:hint="eastAsia"/>
                <w:szCs w:val="21"/>
              </w:rPr>
              <w:t>床固定</w:t>
            </w:r>
            <w:proofErr w:type="gramEnd"/>
            <w:r w:rsidRPr="00E96E7C">
              <w:rPr>
                <w:rFonts w:ascii="仿宋_GB2312" w:eastAsia="仿宋_GB2312" w:hint="eastAsia"/>
                <w:szCs w:val="21"/>
              </w:rPr>
              <w:t>工程，植物措施包括沟底防冲林、沟坡混交林和沟头防护林;</w:t>
            </w:r>
          </w:p>
          <w:p w:rsidR="00B40EC8" w:rsidRDefault="009060D8" w:rsidP="00523DD1">
            <w:pPr>
              <w:spacing w:line="320" w:lineRule="exact"/>
              <w:ind w:firstLineChars="200" w:firstLine="420"/>
              <w:rPr>
                <w:rFonts w:ascii="仿宋_GB2312" w:eastAsia="仿宋_GB2312" w:hint="eastAsia"/>
                <w:szCs w:val="21"/>
              </w:rPr>
            </w:pPr>
            <w:r>
              <w:rPr>
                <w:rFonts w:ascii="仿宋_GB2312" w:eastAsia="仿宋_GB2312" w:hint="eastAsia"/>
                <w:szCs w:val="21"/>
              </w:rPr>
              <w:t>（</w:t>
            </w:r>
            <w:r w:rsidRPr="00E96E7C">
              <w:rPr>
                <w:rFonts w:ascii="仿宋_GB2312" w:eastAsia="仿宋_GB2312" w:hint="eastAsia"/>
                <w:szCs w:val="21"/>
              </w:rPr>
              <w:t xml:space="preserve">2）坡面防治：工程措施以水平沟和鱼鳞坑为主，植物措施是在水平沟和鱼鳞坑内种树种草，结合坡面水保林; </w:t>
            </w:r>
          </w:p>
          <w:p w:rsidR="009060D8" w:rsidRPr="00E96E7C" w:rsidRDefault="009060D8" w:rsidP="00523DD1">
            <w:pPr>
              <w:spacing w:line="320" w:lineRule="exact"/>
              <w:ind w:firstLineChars="200" w:firstLine="420"/>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3）滩川地浅层水开发利用：通过开采浅层水，发展节水灌溉饲草料地，增加饲草料的有效供给。达到生物措施与工程措施的有机结合，最终形成层层拦蓄的草地小流域综合防护体系，实现区域水土保持和畜牧业经济的可持续发展。通过各项技术的实施，将会使技术</w:t>
            </w:r>
            <w:proofErr w:type="gramStart"/>
            <w:r w:rsidRPr="00E96E7C">
              <w:rPr>
                <w:rFonts w:ascii="仿宋_GB2312" w:eastAsia="仿宋_GB2312" w:hint="eastAsia"/>
                <w:szCs w:val="21"/>
              </w:rPr>
              <w:t>推广区</w:t>
            </w:r>
            <w:proofErr w:type="gramEnd"/>
            <w:r w:rsidRPr="00E96E7C">
              <w:rPr>
                <w:rFonts w:ascii="仿宋_GB2312" w:eastAsia="仿宋_GB2312" w:hint="eastAsia"/>
                <w:szCs w:val="21"/>
              </w:rPr>
              <w:t>植被盖度提高30%以上，平均产草量由原来的</w:t>
            </w:r>
            <w:smartTag w:uri="urn:schemas-microsoft-com:office:smarttags" w:element="chmetcnv">
              <w:smartTagPr>
                <w:attr w:name="UnitName" w:val="kg"/>
                <w:attr w:name="SourceValue" w:val="450"/>
                <w:attr w:name="HasSpace" w:val="False"/>
                <w:attr w:name="Negative" w:val="False"/>
                <w:attr w:name="NumberType" w:val="1"/>
                <w:attr w:name="TCSC" w:val="0"/>
              </w:smartTagPr>
              <w:r w:rsidRPr="00E96E7C">
                <w:rPr>
                  <w:rFonts w:ascii="仿宋_GB2312" w:eastAsia="仿宋_GB2312" w:hint="eastAsia"/>
                  <w:szCs w:val="21"/>
                </w:rPr>
                <w:t>450kg</w:t>
              </w:r>
            </w:smartTag>
            <w:r w:rsidRPr="00E96E7C">
              <w:rPr>
                <w:rFonts w:ascii="仿宋_GB2312" w:eastAsia="仿宋_GB2312" w:hint="eastAsia"/>
                <w:szCs w:val="21"/>
              </w:rPr>
              <w:t>/hm</w:t>
            </w:r>
            <w:r w:rsidRPr="00E96E7C">
              <w:rPr>
                <w:rFonts w:ascii="仿宋_GB2312" w:eastAsia="仿宋_GB2312" w:hint="eastAsia"/>
                <w:szCs w:val="21"/>
                <w:vertAlign w:val="superscript"/>
              </w:rPr>
              <w:t>２</w:t>
            </w:r>
            <w:r w:rsidRPr="00E96E7C">
              <w:rPr>
                <w:rFonts w:ascii="仿宋_GB2312" w:eastAsia="仿宋_GB2312" w:hint="eastAsia"/>
                <w:szCs w:val="21"/>
              </w:rPr>
              <w:t>增加到</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E96E7C">
                <w:rPr>
                  <w:rFonts w:ascii="仿宋_GB2312" w:eastAsia="仿宋_GB2312" w:hint="eastAsia"/>
                  <w:szCs w:val="21"/>
                </w:rPr>
                <w:t>1000kg</w:t>
              </w:r>
            </w:smartTag>
            <w:r w:rsidRPr="00E96E7C">
              <w:rPr>
                <w:rFonts w:ascii="仿宋_GB2312" w:eastAsia="仿宋_GB2312" w:hint="eastAsia"/>
                <w:szCs w:val="21"/>
              </w:rPr>
              <w:t>/hm</w:t>
            </w:r>
            <w:r w:rsidRPr="00E96E7C">
              <w:rPr>
                <w:rFonts w:ascii="仿宋_GB2312" w:eastAsia="仿宋_GB2312" w:hint="eastAsia"/>
                <w:szCs w:val="21"/>
                <w:vertAlign w:val="superscript"/>
              </w:rPr>
              <w:t>２</w:t>
            </w:r>
            <w:r w:rsidRPr="00E96E7C">
              <w:rPr>
                <w:rFonts w:ascii="仿宋_GB2312" w:eastAsia="仿宋_GB2312" w:hint="eastAsia"/>
                <w:szCs w:val="21"/>
              </w:rPr>
              <w:t>，灌溉饲草料地青贮玉米产量达7.5万kg／hm</w:t>
            </w:r>
            <w:r w:rsidRPr="00E96E7C">
              <w:rPr>
                <w:rFonts w:ascii="仿宋_GB2312" w:eastAsia="仿宋_GB2312" w:hint="eastAsia"/>
                <w:szCs w:val="21"/>
                <w:vertAlign w:val="superscript"/>
              </w:rPr>
              <w:t>２</w:t>
            </w:r>
            <w:r w:rsidRPr="00E96E7C">
              <w:rPr>
                <w:rFonts w:ascii="仿宋_GB2312" w:eastAsia="仿宋_GB2312" w:hint="eastAsia"/>
                <w:szCs w:val="21"/>
              </w:rPr>
              <w:t>，水土流失总治理度达到90%以上，项目区水土流失得到基本控制，土壤侵蚀模数降低80%左右。</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主要适用于降雨量在</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E96E7C">
                <w:rPr>
                  <w:rFonts w:ascii="仿宋_GB2312" w:eastAsia="仿宋_GB2312" w:hint="eastAsia"/>
                  <w:szCs w:val="21"/>
                </w:rPr>
                <w:t>400mm</w:t>
              </w:r>
            </w:smartTag>
            <w:r w:rsidRPr="00E96E7C">
              <w:rPr>
                <w:rFonts w:ascii="仿宋_GB2312" w:eastAsia="仿宋_GB2312" w:hint="eastAsia"/>
                <w:szCs w:val="21"/>
              </w:rPr>
              <w:t>以下且可适当进行浅层水开发利用的北方草原区及类似地区的小流域水土流失综合治理。</w:t>
            </w:r>
          </w:p>
        </w:tc>
        <w:tc>
          <w:tcPr>
            <w:tcW w:w="1525" w:type="dxa"/>
          </w:tcPr>
          <w:p w:rsidR="009060D8" w:rsidRPr="00E96E7C" w:rsidRDefault="009060D8" w:rsidP="00413D2E">
            <w:pPr>
              <w:spacing w:line="320" w:lineRule="exact"/>
              <w:rPr>
                <w:rFonts w:ascii="仿宋_GB2312" w:eastAsia="仿宋_GB2312"/>
                <w:szCs w:val="21"/>
              </w:rPr>
            </w:pPr>
            <w:r w:rsidRPr="00A70102">
              <w:rPr>
                <w:rFonts w:ascii="仿宋_GB2312" w:eastAsia="仿宋_GB2312" w:hint="eastAsia"/>
                <w:szCs w:val="21"/>
              </w:rPr>
              <w:t>何京丽、</w:t>
            </w:r>
            <w:r w:rsidRPr="00E96E7C">
              <w:rPr>
                <w:rFonts w:ascii="仿宋_GB2312" w:eastAsia="仿宋_GB2312" w:hint="eastAsia"/>
                <w:szCs w:val="21"/>
              </w:rPr>
              <w:t>邢恩德、梁占岐、崔崴、刘艳萍、荣浩、尹瑞平、刘铁军、郭建英、</w:t>
            </w:r>
            <w:proofErr w:type="gramStart"/>
            <w:r w:rsidRPr="00E96E7C">
              <w:rPr>
                <w:rFonts w:ascii="仿宋_GB2312" w:eastAsia="仿宋_GB2312" w:hint="eastAsia"/>
                <w:szCs w:val="21"/>
              </w:rPr>
              <w:t>珊</w:t>
            </w:r>
            <w:proofErr w:type="gramEnd"/>
            <w:r w:rsidRPr="00E96E7C">
              <w:rPr>
                <w:rFonts w:ascii="仿宋_GB2312" w:eastAsia="仿宋_GB2312" w:hint="eastAsia"/>
                <w:szCs w:val="21"/>
              </w:rPr>
              <w:t>丹</w:t>
            </w:r>
          </w:p>
        </w:tc>
        <w:tc>
          <w:tcPr>
            <w:tcW w:w="1266" w:type="dxa"/>
          </w:tcPr>
          <w:p w:rsidR="009060D8" w:rsidRPr="00123850" w:rsidRDefault="009060D8" w:rsidP="00413D2E">
            <w:pPr>
              <w:spacing w:line="320" w:lineRule="exact"/>
              <w:rPr>
                <w:rFonts w:ascii="仿宋_GB2312" w:eastAsia="仿宋_GB2312"/>
                <w:color w:val="000000"/>
                <w:szCs w:val="21"/>
              </w:rPr>
            </w:pPr>
            <w:r w:rsidRPr="00E96E7C">
              <w:rPr>
                <w:rFonts w:ascii="仿宋_GB2312" w:eastAsia="仿宋_GB2312" w:hint="eastAsia"/>
                <w:color w:val="000000"/>
                <w:szCs w:val="21"/>
              </w:rPr>
              <w:t>水利部牧区水利科学研究所</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41</w:t>
            </w:r>
          </w:p>
        </w:tc>
        <w:tc>
          <w:tcPr>
            <w:tcW w:w="1483" w:type="dxa"/>
            <w:vAlign w:val="center"/>
          </w:tcPr>
          <w:p w:rsidR="009060D8" w:rsidRPr="00123850" w:rsidRDefault="009060D8" w:rsidP="00413D2E">
            <w:pPr>
              <w:spacing w:line="320" w:lineRule="exact"/>
              <w:rPr>
                <w:rFonts w:ascii="仿宋_GB2312" w:eastAsia="仿宋_GB2312"/>
                <w:szCs w:val="21"/>
              </w:rPr>
            </w:pPr>
            <w:r w:rsidRPr="00123850">
              <w:rPr>
                <w:rFonts w:ascii="仿宋_GB2312" w:eastAsia="仿宋_GB2312" w:hint="eastAsia"/>
                <w:szCs w:val="21"/>
              </w:rPr>
              <w:t>8GWZ自动清洗网式过滤器</w:t>
            </w:r>
          </w:p>
        </w:tc>
        <w:tc>
          <w:tcPr>
            <w:tcW w:w="6663" w:type="dxa"/>
          </w:tcPr>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1</w:t>
            </w:r>
            <w:r>
              <w:rPr>
                <w:rFonts w:ascii="仿宋_GB2312" w:eastAsia="仿宋_GB2312" w:hint="eastAsia"/>
                <w:szCs w:val="21"/>
              </w:rPr>
              <w:t>）</w:t>
            </w:r>
            <w:r w:rsidR="009060D8" w:rsidRPr="00E96E7C">
              <w:rPr>
                <w:rFonts w:ascii="仿宋_GB2312" w:eastAsia="仿宋_GB2312" w:hint="eastAsia"/>
                <w:szCs w:val="21"/>
              </w:rPr>
              <w:t>清洗用水量：过滤出水量的0.1%－0.5%；</w:t>
            </w:r>
          </w:p>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2</w:t>
            </w:r>
            <w:r>
              <w:rPr>
                <w:rFonts w:ascii="仿宋_GB2312" w:eastAsia="仿宋_GB2312" w:hint="eastAsia"/>
                <w:szCs w:val="21"/>
              </w:rPr>
              <w:t>）</w:t>
            </w:r>
            <w:r w:rsidR="009060D8" w:rsidRPr="00E96E7C">
              <w:rPr>
                <w:rFonts w:ascii="仿宋_GB2312" w:eastAsia="仿宋_GB2312" w:hint="eastAsia"/>
                <w:szCs w:val="21"/>
              </w:rPr>
              <w:t>过滤精度准确：过滤精度在30μm－3000μm 进行选择；</w:t>
            </w:r>
          </w:p>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3</w:t>
            </w:r>
            <w:r>
              <w:rPr>
                <w:rFonts w:ascii="仿宋_GB2312" w:eastAsia="仿宋_GB2312" w:hint="eastAsia"/>
                <w:szCs w:val="21"/>
              </w:rPr>
              <w:t>）</w:t>
            </w:r>
            <w:r w:rsidR="009060D8" w:rsidRPr="00E96E7C">
              <w:rPr>
                <w:rFonts w:ascii="仿宋_GB2312" w:eastAsia="仿宋_GB2312" w:hint="eastAsia"/>
                <w:szCs w:val="21"/>
              </w:rPr>
              <w:t xml:space="preserve">处理流量：处理流量可以达到220 </w:t>
            </w:r>
            <w:r w:rsidR="009060D8" w:rsidRPr="00E96E7C">
              <w:rPr>
                <w:rFonts w:ascii="仿宋_GB2312" w:eastAsia="仿宋_GB2312" w:hint="eastAsia"/>
                <w:szCs w:val="2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12" o:title=""/>
                </v:shape>
                <o:OLEObject Type="Embed" ProgID="Equation.3" ShapeID="_x0000_i1025" DrawAspect="Content" ObjectID="_1418984917" r:id="rId13"/>
              </w:object>
            </w:r>
            <w:r w:rsidR="009060D8" w:rsidRPr="00E96E7C">
              <w:rPr>
                <w:rFonts w:ascii="仿宋_GB2312" w:eastAsia="仿宋_GB2312" w:hint="eastAsia"/>
                <w:szCs w:val="21"/>
              </w:rPr>
              <w:t xml:space="preserve">～ 1000 </w:t>
            </w:r>
            <w:r w:rsidR="009060D8" w:rsidRPr="00E96E7C">
              <w:rPr>
                <w:rFonts w:ascii="仿宋_GB2312" w:eastAsia="仿宋_GB2312" w:hint="eastAsia"/>
                <w:szCs w:val="21"/>
              </w:rPr>
              <w:object w:dxaOrig="580" w:dyaOrig="360">
                <v:shape id="_x0000_i1026" type="#_x0000_t75" style="width:29.25pt;height:18.75pt" o:ole="">
                  <v:imagedata r:id="rId12" o:title=""/>
                </v:shape>
                <o:OLEObject Type="Embed" ProgID="Equation.3" ShapeID="_x0000_i1026" DrawAspect="Content" ObjectID="_1418984918" r:id="rId14"/>
              </w:object>
            </w:r>
            <w:r w:rsidR="009060D8" w:rsidRPr="00E96E7C">
              <w:rPr>
                <w:rFonts w:ascii="仿宋_GB2312" w:eastAsia="仿宋_GB2312" w:hint="eastAsia"/>
                <w:szCs w:val="21"/>
              </w:rPr>
              <w:t>；</w:t>
            </w:r>
          </w:p>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4</w:t>
            </w:r>
            <w:r>
              <w:rPr>
                <w:rFonts w:ascii="仿宋_GB2312" w:eastAsia="仿宋_GB2312" w:hint="eastAsia"/>
                <w:szCs w:val="21"/>
              </w:rPr>
              <w:t>）</w:t>
            </w:r>
            <w:r w:rsidR="009060D8" w:rsidRPr="00E96E7C">
              <w:rPr>
                <w:rFonts w:ascii="仿宋_GB2312" w:eastAsia="仿宋_GB2312" w:hint="eastAsia"/>
                <w:szCs w:val="21"/>
              </w:rPr>
              <w:t xml:space="preserve">占地面积：小于3 </w:t>
            </w:r>
            <w:r w:rsidR="009060D8" w:rsidRPr="00E96E7C">
              <w:rPr>
                <w:rFonts w:ascii="仿宋_GB2312" w:eastAsia="仿宋_GB2312" w:hint="eastAsia"/>
                <w:szCs w:val="21"/>
              </w:rPr>
              <w:object w:dxaOrig="340" w:dyaOrig="320">
                <v:shape id="_x0000_i1027" type="#_x0000_t75" style="width:16.5pt;height:15.75pt" o:ole="">
                  <v:imagedata r:id="rId15" o:title=""/>
                </v:shape>
                <o:OLEObject Type="Embed" ProgID="Equation.3" ShapeID="_x0000_i1027" DrawAspect="Content" ObjectID="_1418984919" r:id="rId16"/>
              </w:object>
            </w:r>
            <w:r w:rsidR="009060D8" w:rsidRPr="00E96E7C">
              <w:rPr>
                <w:rFonts w:ascii="仿宋_GB2312" w:eastAsia="仿宋_GB2312" w:hint="eastAsia"/>
                <w:szCs w:val="21"/>
              </w:rPr>
              <w:t>；</w:t>
            </w:r>
          </w:p>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5</w:t>
            </w:r>
            <w:r>
              <w:rPr>
                <w:rFonts w:ascii="仿宋_GB2312" w:eastAsia="仿宋_GB2312" w:hint="eastAsia"/>
                <w:szCs w:val="21"/>
              </w:rPr>
              <w:t>）</w:t>
            </w:r>
            <w:r w:rsidR="009060D8" w:rsidRPr="00E96E7C">
              <w:rPr>
                <w:rFonts w:ascii="仿宋_GB2312" w:eastAsia="仿宋_GB2312" w:hint="eastAsia"/>
                <w:szCs w:val="21"/>
              </w:rPr>
              <w:t>专利号：ZL 2009 2 0164576.6</w:t>
            </w:r>
          </w:p>
          <w:p w:rsidR="009060D8" w:rsidRPr="00E96E7C" w:rsidRDefault="00603358" w:rsidP="00413D2E">
            <w:pPr>
              <w:spacing w:line="320" w:lineRule="exact"/>
              <w:rPr>
                <w:rFonts w:ascii="仿宋_GB2312" w:eastAsia="仿宋_GB2312"/>
                <w:szCs w:val="21"/>
              </w:rPr>
            </w:pPr>
            <w:r>
              <w:rPr>
                <w:rFonts w:ascii="仿宋_GB2312" w:eastAsia="仿宋_GB2312" w:hint="eastAsia"/>
                <w:szCs w:val="21"/>
              </w:rPr>
              <w:t>（</w:t>
            </w:r>
            <w:r w:rsidR="009060D8">
              <w:rPr>
                <w:rFonts w:ascii="仿宋_GB2312" w:eastAsia="仿宋_GB2312" w:hint="eastAsia"/>
                <w:szCs w:val="21"/>
              </w:rPr>
              <w:t>6</w:t>
            </w:r>
            <w:r>
              <w:rPr>
                <w:rFonts w:ascii="仿宋_GB2312" w:eastAsia="仿宋_GB2312" w:hint="eastAsia"/>
                <w:szCs w:val="21"/>
              </w:rPr>
              <w:t>）</w:t>
            </w:r>
            <w:r w:rsidR="009060D8" w:rsidRPr="00E96E7C">
              <w:rPr>
                <w:rFonts w:ascii="仿宋_GB2312" w:eastAsia="仿宋_GB2312" w:hint="eastAsia"/>
                <w:szCs w:val="21"/>
              </w:rPr>
              <w:t>过滤器工作压力（MPa）：0.2～0.5；过滤精度（目）：120；清洁压降（MPa）≤0.05；最大安全压降（MPa）：0.07；反冲洗用水量（m</w:t>
            </w:r>
            <w:r w:rsidR="009060D8" w:rsidRPr="00123850">
              <w:rPr>
                <w:rFonts w:ascii="仿宋_GB2312" w:eastAsia="仿宋_GB2312" w:hint="eastAsia"/>
                <w:szCs w:val="21"/>
              </w:rPr>
              <w:t>3</w:t>
            </w:r>
            <w:r w:rsidR="009060D8" w:rsidRPr="00E96E7C">
              <w:rPr>
                <w:rFonts w:ascii="仿宋_GB2312" w:eastAsia="仿宋_GB2312" w:hint="eastAsia"/>
                <w:szCs w:val="21"/>
              </w:rPr>
              <w:t>/次）：0.5～1.0；密封性能：过滤器出口的泄漏量不大于最大推荐流量的0.05%；过滤器耐压性能：将压力加大到公称压力的1.5倍，能保持1min、无损坏和永久变形。</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适用于地下水与各种地表水的过滤，能</w:t>
            </w:r>
            <w:r w:rsidRPr="00E96E7C">
              <w:rPr>
                <w:rFonts w:ascii="仿宋_GB2312" w:eastAsia="仿宋_GB2312" w:hint="eastAsia"/>
                <w:szCs w:val="21"/>
              </w:rPr>
              <w:t>清除地下水及地表水中直</w:t>
            </w:r>
            <w:proofErr w:type="gramStart"/>
            <w:r w:rsidRPr="00E96E7C">
              <w:rPr>
                <w:rFonts w:ascii="仿宋_GB2312" w:eastAsia="仿宋_GB2312" w:hint="eastAsia"/>
                <w:szCs w:val="21"/>
              </w:rPr>
              <w:t>径</w:t>
            </w:r>
            <w:proofErr w:type="gramEnd"/>
            <w:r w:rsidRPr="00E96E7C">
              <w:rPr>
                <w:rFonts w:ascii="仿宋_GB2312" w:eastAsia="仿宋_GB2312" w:hint="eastAsia"/>
                <w:szCs w:val="21"/>
              </w:rPr>
              <w:t>125μm以上的固体杂质，保证滴灌系统的运行，并可通过滴灌系统进行施肥作业。</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郑华平</w:t>
            </w:r>
            <w:r>
              <w:rPr>
                <w:rFonts w:ascii="仿宋_GB2312" w:eastAsia="仿宋_GB2312" w:hint="eastAsia"/>
                <w:szCs w:val="21"/>
              </w:rPr>
              <w:t>、</w:t>
            </w:r>
            <w:r w:rsidRPr="00E96E7C">
              <w:rPr>
                <w:rFonts w:ascii="仿宋_GB2312" w:eastAsia="仿宋_GB2312" w:hint="eastAsia"/>
                <w:szCs w:val="21"/>
              </w:rPr>
              <w:t>刘焕芳</w:t>
            </w:r>
            <w:r>
              <w:rPr>
                <w:rFonts w:ascii="仿宋_GB2312" w:eastAsia="仿宋_GB2312" w:hint="eastAsia"/>
                <w:szCs w:val="21"/>
              </w:rPr>
              <w:t>、</w:t>
            </w:r>
            <w:r w:rsidRPr="00E96E7C">
              <w:rPr>
                <w:rFonts w:ascii="仿宋_GB2312" w:eastAsia="仿宋_GB2312" w:hint="eastAsia"/>
                <w:szCs w:val="21"/>
              </w:rPr>
              <w:t>郑华辉</w:t>
            </w:r>
            <w:r>
              <w:rPr>
                <w:rFonts w:ascii="仿宋_GB2312" w:eastAsia="仿宋_GB2312" w:hint="eastAsia"/>
                <w:szCs w:val="21"/>
              </w:rPr>
              <w:t>、</w:t>
            </w:r>
            <w:r w:rsidRPr="00E96E7C">
              <w:rPr>
                <w:rFonts w:ascii="仿宋_GB2312" w:eastAsia="仿宋_GB2312" w:hint="eastAsia"/>
                <w:szCs w:val="21"/>
              </w:rPr>
              <w:t xml:space="preserve">  宗全利</w:t>
            </w:r>
            <w:r>
              <w:rPr>
                <w:rFonts w:ascii="仿宋_GB2312" w:eastAsia="仿宋_GB2312" w:hint="eastAsia"/>
                <w:szCs w:val="21"/>
              </w:rPr>
              <w:t>、</w:t>
            </w:r>
            <w:r w:rsidRPr="00E96E7C">
              <w:rPr>
                <w:rFonts w:ascii="仿宋_GB2312" w:eastAsia="仿宋_GB2312" w:hint="eastAsia"/>
                <w:szCs w:val="21"/>
              </w:rPr>
              <w:t>苏军  刘飞</w:t>
            </w:r>
            <w:r>
              <w:rPr>
                <w:rFonts w:ascii="仿宋_GB2312" w:eastAsia="仿宋_GB2312" w:hint="eastAsia"/>
                <w:szCs w:val="21"/>
              </w:rPr>
              <w:t xml:space="preserve"> </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石河子市金土地节水设备</w:t>
            </w:r>
            <w:r w:rsidRPr="00352523">
              <w:rPr>
                <w:rFonts w:ascii="仿宋_GB2312" w:eastAsia="仿宋_GB2312" w:hint="eastAsia"/>
                <w:szCs w:val="21"/>
              </w:rPr>
              <w:t>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SoilTron湿地观测</w:t>
            </w:r>
            <w:proofErr w:type="gramStart"/>
            <w:r w:rsidRPr="00E96E7C">
              <w:rPr>
                <w:rFonts w:ascii="仿宋_GB2312" w:eastAsia="仿宋_GB2312" w:hint="eastAsia"/>
                <w:color w:val="000000"/>
                <w:szCs w:val="21"/>
              </w:rPr>
              <w:t>蒸渗仪</w:t>
            </w:r>
            <w:proofErr w:type="gramEnd"/>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w:t>
            </w:r>
            <w:r w:rsidRPr="00E96E7C">
              <w:rPr>
                <w:rFonts w:ascii="仿宋_GB2312" w:eastAsia="仿宋_GB2312" w:hint="eastAsia"/>
                <w:szCs w:val="21"/>
              </w:rPr>
              <w:t>1</w:t>
            </w:r>
            <w:r>
              <w:rPr>
                <w:rFonts w:ascii="仿宋_GB2312" w:eastAsia="仿宋_GB2312" w:hint="eastAsia"/>
                <w:szCs w:val="21"/>
              </w:rPr>
              <w:t>）</w:t>
            </w:r>
            <w:proofErr w:type="gramStart"/>
            <w:r w:rsidRPr="00E96E7C">
              <w:rPr>
                <w:rFonts w:ascii="仿宋_GB2312" w:eastAsia="仿宋_GB2312" w:hint="eastAsia"/>
                <w:szCs w:val="21"/>
              </w:rPr>
              <w:t>蒸渗仪</w:t>
            </w:r>
            <w:proofErr w:type="gramEnd"/>
            <w:r w:rsidRPr="00E96E7C">
              <w:rPr>
                <w:rFonts w:ascii="仿宋_GB2312" w:eastAsia="仿宋_GB2312" w:hint="eastAsia"/>
                <w:szCs w:val="21"/>
              </w:rPr>
              <w:t>规格：表面积</w:t>
            </w:r>
            <w:smartTag w:uri="urn:schemas-microsoft-com:office:smarttags" w:element="chmetcnv">
              <w:smartTagPr>
                <w:attr w:name="UnitName" w:val="m2"/>
                <w:attr w:name="SourceValue" w:val="1"/>
                <w:attr w:name="HasSpace" w:val="False"/>
                <w:attr w:name="Negative" w:val="False"/>
                <w:attr w:name="NumberType" w:val="1"/>
                <w:attr w:name="TCSC" w:val="0"/>
              </w:smartTagPr>
              <w:r w:rsidRPr="00E96E7C">
                <w:rPr>
                  <w:rFonts w:ascii="仿宋_GB2312" w:eastAsia="仿宋_GB2312" w:hint="eastAsia"/>
                  <w:szCs w:val="21"/>
                </w:rPr>
                <w:t>1m2</w:t>
              </w:r>
            </w:smartTag>
            <w:r w:rsidRPr="00E96E7C">
              <w:rPr>
                <w:rFonts w:ascii="仿宋_GB2312" w:eastAsia="仿宋_GB2312" w:hint="eastAsia"/>
                <w:szCs w:val="21"/>
              </w:rPr>
              <w:t>，高</w:t>
            </w:r>
            <w:smartTag w:uri="urn:schemas-microsoft-com:office:smarttags" w:element="chmetcnv">
              <w:smartTagPr>
                <w:attr w:name="UnitName" w:val="m"/>
                <w:attr w:name="SourceValue" w:val="2"/>
                <w:attr w:name="HasSpace" w:val="False"/>
                <w:attr w:name="Negative" w:val="False"/>
                <w:attr w:name="NumberType" w:val="1"/>
                <w:attr w:name="TCSC" w:val="0"/>
              </w:smartTagPr>
              <w:r w:rsidRPr="00E96E7C">
                <w:rPr>
                  <w:rFonts w:ascii="仿宋_GB2312" w:eastAsia="仿宋_GB2312" w:hint="eastAsia"/>
                  <w:szCs w:val="21"/>
                </w:rPr>
                <w:t>2m</w:t>
              </w:r>
            </w:smartTag>
            <w:r w:rsidRPr="00E96E7C">
              <w:rPr>
                <w:rFonts w:ascii="仿宋_GB2312" w:eastAsia="仿宋_GB2312" w:hint="eastAsia"/>
                <w:szCs w:val="21"/>
              </w:rPr>
              <w:t>；滤层</w:t>
            </w:r>
            <w:smartTag w:uri="urn:schemas-microsoft-com:office:smarttags" w:element="chmetcnv">
              <w:smartTagPr>
                <w:attr w:name="UnitName" w:val="cm"/>
                <w:attr w:name="SourceValue" w:val="25"/>
                <w:attr w:name="HasSpace" w:val="False"/>
                <w:attr w:name="Negative" w:val="False"/>
                <w:attr w:name="NumberType" w:val="1"/>
                <w:attr w:name="TCSC" w:val="0"/>
              </w:smartTagPr>
              <w:r w:rsidRPr="00E96E7C">
                <w:rPr>
                  <w:rFonts w:ascii="仿宋_GB2312" w:eastAsia="仿宋_GB2312" w:hint="eastAsia"/>
                  <w:szCs w:val="21"/>
                </w:rPr>
                <w:t>25cm</w:t>
              </w:r>
            </w:smartTag>
            <w:r w:rsidRPr="00E96E7C">
              <w:rPr>
                <w:rFonts w:ascii="仿宋_GB2312" w:eastAsia="仿宋_GB2312" w:hint="eastAsia"/>
                <w:szCs w:val="21"/>
              </w:rPr>
              <w:t>；可根据需要定制其它规格的</w:t>
            </w:r>
            <w:proofErr w:type="gramStart"/>
            <w:r w:rsidRPr="00E96E7C">
              <w:rPr>
                <w:rFonts w:ascii="仿宋_GB2312" w:eastAsia="仿宋_GB2312" w:hint="eastAsia"/>
                <w:szCs w:val="21"/>
              </w:rPr>
              <w:t>蒸渗仪</w:t>
            </w:r>
            <w:proofErr w:type="gramEnd"/>
            <w:r>
              <w:rPr>
                <w:rFonts w:ascii="仿宋_GB2312" w:eastAsia="仿宋_GB2312" w:hint="eastAsia"/>
                <w:szCs w:val="21"/>
              </w:rPr>
              <w:t>；（</w:t>
            </w:r>
            <w:r w:rsidRPr="00E96E7C">
              <w:rPr>
                <w:rFonts w:ascii="仿宋_GB2312" w:eastAsia="仿宋_GB2312" w:hint="eastAsia"/>
                <w:szCs w:val="21"/>
              </w:rPr>
              <w:t>2</w:t>
            </w:r>
            <w:r>
              <w:rPr>
                <w:rFonts w:ascii="仿宋_GB2312" w:eastAsia="仿宋_GB2312" w:hint="eastAsia"/>
                <w:szCs w:val="21"/>
              </w:rPr>
              <w:t>）</w:t>
            </w:r>
            <w:r w:rsidRPr="00E96E7C">
              <w:rPr>
                <w:rFonts w:ascii="仿宋_GB2312" w:eastAsia="仿宋_GB2312" w:hint="eastAsia"/>
                <w:szCs w:val="21"/>
              </w:rPr>
              <w:t>装土类型：特别设计的湿地取土系统取原位湿地土柱，专利号：100 48 089.6-52</w:t>
            </w:r>
            <w:r>
              <w:rPr>
                <w:rFonts w:ascii="仿宋_GB2312" w:eastAsia="仿宋_GB2312" w:hint="eastAsia"/>
                <w:szCs w:val="21"/>
              </w:rPr>
              <w:t>；（</w:t>
            </w:r>
            <w:r w:rsidRPr="00E96E7C">
              <w:rPr>
                <w:rFonts w:ascii="仿宋_GB2312" w:eastAsia="仿宋_GB2312" w:hint="eastAsia"/>
                <w:szCs w:val="21"/>
              </w:rPr>
              <w:t>3</w:t>
            </w:r>
            <w:r>
              <w:rPr>
                <w:rFonts w:ascii="仿宋_GB2312" w:eastAsia="仿宋_GB2312" w:hint="eastAsia"/>
                <w:szCs w:val="21"/>
              </w:rPr>
              <w:t>）</w:t>
            </w:r>
            <w:r w:rsidRPr="00E96E7C">
              <w:rPr>
                <w:rFonts w:ascii="仿宋_GB2312" w:eastAsia="仿宋_GB2312" w:hint="eastAsia"/>
                <w:szCs w:val="21"/>
              </w:rPr>
              <w:t>高精度称重系统，分辨率：</w:t>
            </w:r>
            <w:smartTag w:uri="urn:schemas-microsoft-com:office:smarttags" w:element="chmetcnv">
              <w:smartTagPr>
                <w:attr w:name="UnitName" w:val="mm"/>
                <w:attr w:name="SourceValue" w:val="0.01"/>
                <w:attr w:name="HasSpace" w:val="False"/>
                <w:attr w:name="Negative" w:val="False"/>
                <w:attr w:name="NumberType" w:val="1"/>
                <w:attr w:name="TCSC" w:val="0"/>
              </w:smartTagPr>
              <w:r w:rsidRPr="00E96E7C">
                <w:rPr>
                  <w:rFonts w:ascii="仿宋_GB2312" w:eastAsia="仿宋_GB2312" w:hint="eastAsia"/>
                  <w:szCs w:val="21"/>
                </w:rPr>
                <w:t>0.01mm</w:t>
              </w:r>
            </w:smartTag>
            <w:r w:rsidRPr="00E96E7C">
              <w:rPr>
                <w:rFonts w:ascii="仿宋_GB2312" w:eastAsia="仿宋_GB2312" w:hint="eastAsia"/>
                <w:szCs w:val="21"/>
              </w:rPr>
              <w:t>（降雨量或水分蒸发量），采样频率1min，15min平均记录一次</w:t>
            </w:r>
            <w:r>
              <w:rPr>
                <w:rFonts w:ascii="仿宋_GB2312" w:eastAsia="仿宋_GB2312" w:hint="eastAsia"/>
                <w:szCs w:val="21"/>
              </w:rPr>
              <w:t>；</w:t>
            </w:r>
            <w:bookmarkStart w:id="1" w:name="OLE_LINK1"/>
            <w:bookmarkStart w:id="2" w:name="OLE_LINK2"/>
            <w:r>
              <w:rPr>
                <w:rFonts w:ascii="仿宋_GB2312" w:eastAsia="仿宋_GB2312" w:hint="eastAsia"/>
                <w:szCs w:val="21"/>
              </w:rPr>
              <w:t>(</w:t>
            </w:r>
            <w:r w:rsidRPr="00E96E7C">
              <w:rPr>
                <w:rFonts w:ascii="仿宋_GB2312" w:eastAsia="仿宋_GB2312" w:hint="eastAsia"/>
                <w:szCs w:val="21"/>
              </w:rPr>
              <w:t>4</w:t>
            </w:r>
            <w:r>
              <w:rPr>
                <w:rFonts w:ascii="仿宋_GB2312" w:eastAsia="仿宋_GB2312" w:hint="eastAsia"/>
                <w:szCs w:val="21"/>
              </w:rPr>
              <w:t>)</w:t>
            </w:r>
            <w:r w:rsidRPr="00E96E7C">
              <w:rPr>
                <w:rFonts w:ascii="仿宋_GB2312" w:eastAsia="仿宋_GB2312" w:hint="eastAsia"/>
                <w:szCs w:val="21"/>
              </w:rPr>
              <w:t>渗漏测量：翻斗计数器，精确度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E96E7C">
                <w:rPr>
                  <w:rFonts w:ascii="仿宋_GB2312" w:eastAsia="仿宋_GB2312" w:hint="eastAsia"/>
                  <w:szCs w:val="21"/>
                </w:rPr>
                <w:t>0.1mm</w:t>
              </w:r>
              <w:r>
                <w:rPr>
                  <w:rFonts w:ascii="仿宋_GB2312" w:eastAsia="仿宋_GB2312" w:hint="eastAsia"/>
                  <w:szCs w:val="21"/>
                </w:rPr>
                <w:t>;</w:t>
              </w:r>
              <w:bookmarkEnd w:id="1"/>
              <w:bookmarkEnd w:id="2"/>
              <w:r>
                <w:rPr>
                  <w:rFonts w:ascii="仿宋_GB2312" w:eastAsia="仿宋_GB2312" w:hint="eastAsia"/>
                  <w:szCs w:val="21"/>
                </w:rPr>
                <w:t>(</w:t>
              </w:r>
            </w:smartTag>
            <w:r w:rsidRPr="00E96E7C">
              <w:rPr>
                <w:rFonts w:ascii="仿宋_GB2312" w:eastAsia="仿宋_GB2312" w:hint="eastAsia"/>
                <w:szCs w:val="21"/>
              </w:rPr>
              <w:t>5</w:t>
            </w:r>
            <w:r>
              <w:rPr>
                <w:rFonts w:ascii="仿宋_GB2312" w:eastAsia="仿宋_GB2312" w:hint="eastAsia"/>
                <w:szCs w:val="21"/>
              </w:rPr>
              <w:t>)</w:t>
            </w:r>
            <w:r w:rsidRPr="00E96E7C">
              <w:rPr>
                <w:rFonts w:ascii="仿宋_GB2312" w:eastAsia="仿宋_GB2312" w:hint="eastAsia"/>
                <w:szCs w:val="21"/>
              </w:rPr>
              <w:t>高精度即时地下水位模拟控制系统，精确度</w:t>
            </w:r>
            <w:smartTag w:uri="urn:schemas-microsoft-com:office:smarttags" w:element="chmetcnv">
              <w:smartTagPr>
                <w:attr w:name="UnitName" w:val="cm"/>
                <w:attr w:name="SourceValue" w:val="1"/>
                <w:attr w:name="HasSpace" w:val="False"/>
                <w:attr w:name="Negative" w:val="False"/>
                <w:attr w:name="NumberType" w:val="1"/>
                <w:attr w:name="TCSC" w:val="0"/>
              </w:smartTagPr>
              <w:r w:rsidRPr="00E96E7C">
                <w:rPr>
                  <w:rFonts w:ascii="仿宋_GB2312" w:eastAsia="仿宋_GB2312" w:hint="eastAsia"/>
                  <w:szCs w:val="21"/>
                </w:rPr>
                <w:t>1cm</w:t>
              </w:r>
            </w:smartTag>
            <w:r w:rsidRPr="00E96E7C">
              <w:rPr>
                <w:rFonts w:ascii="仿宋_GB2312" w:eastAsia="仿宋_GB2312" w:hint="eastAsia"/>
                <w:szCs w:val="21"/>
              </w:rPr>
              <w:t>水柱</w:t>
            </w:r>
            <w:r>
              <w:rPr>
                <w:rFonts w:ascii="仿宋_GB2312" w:eastAsia="仿宋_GB2312" w:hint="eastAsia"/>
                <w:szCs w:val="21"/>
              </w:rPr>
              <w:t>;(6)</w:t>
            </w:r>
            <w:r w:rsidRPr="00E96E7C">
              <w:rPr>
                <w:rFonts w:ascii="仿宋_GB2312" w:eastAsia="仿宋_GB2312" w:hint="eastAsia"/>
                <w:szCs w:val="21"/>
              </w:rPr>
              <w:t>安装层数：标准30、60、</w:t>
            </w:r>
            <w:smartTag w:uri="urn:schemas-microsoft-com:office:smarttags" w:element="chmetcnv">
              <w:smartTagPr>
                <w:attr w:name="UnitName" w:val="cm"/>
                <w:attr w:name="SourceValue" w:val="90"/>
                <w:attr w:name="HasSpace" w:val="False"/>
                <w:attr w:name="Negative" w:val="False"/>
                <w:attr w:name="NumberType" w:val="1"/>
                <w:attr w:name="TCSC" w:val="0"/>
              </w:smartTagPr>
              <w:r w:rsidRPr="00E96E7C">
                <w:rPr>
                  <w:rFonts w:ascii="仿宋_GB2312" w:eastAsia="仿宋_GB2312" w:hint="eastAsia"/>
                  <w:szCs w:val="21"/>
                </w:rPr>
                <w:t>90cm</w:t>
              </w:r>
            </w:smartTag>
            <w:r>
              <w:rPr>
                <w:rFonts w:ascii="仿宋_GB2312" w:eastAsia="仿宋_GB2312" w:hint="eastAsia"/>
                <w:szCs w:val="21"/>
              </w:rPr>
              <w:t>深处，每层均安装各种传感器。用户也可选择其他安装深度;(7)压力控制：每个</w:t>
            </w:r>
            <w:proofErr w:type="gramStart"/>
            <w:r>
              <w:rPr>
                <w:rFonts w:ascii="仿宋_GB2312" w:eastAsia="仿宋_GB2312" w:hint="eastAsia"/>
                <w:szCs w:val="21"/>
              </w:rPr>
              <w:t>蒸渗仪</w:t>
            </w:r>
            <w:proofErr w:type="gramEnd"/>
            <w:r>
              <w:rPr>
                <w:rFonts w:ascii="仿宋_GB2312" w:eastAsia="仿宋_GB2312" w:hint="eastAsia"/>
                <w:szCs w:val="21"/>
              </w:rPr>
              <w:t>两个通道，用以地下水调节，控制水供应;(8)</w:t>
            </w:r>
            <w:r w:rsidRPr="00E96E7C">
              <w:rPr>
                <w:rFonts w:ascii="仿宋_GB2312" w:eastAsia="仿宋_GB2312" w:hint="eastAsia"/>
                <w:szCs w:val="21"/>
              </w:rPr>
              <w:t>气体通量观测单元用于测量分析湿地土壤CO2、O2和CH4通量：</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适于三角洲、</w:t>
            </w:r>
            <w:proofErr w:type="gramStart"/>
            <w:r w:rsidRPr="00E96E7C">
              <w:rPr>
                <w:rFonts w:ascii="仿宋_GB2312" w:eastAsia="仿宋_GB2312" w:hint="eastAsia"/>
                <w:szCs w:val="21"/>
              </w:rPr>
              <w:t>河滩及洪泛</w:t>
            </w:r>
            <w:proofErr w:type="gramEnd"/>
            <w:r w:rsidRPr="00E96E7C">
              <w:rPr>
                <w:rFonts w:ascii="仿宋_GB2312" w:eastAsia="仿宋_GB2312" w:hint="eastAsia"/>
                <w:szCs w:val="21"/>
              </w:rPr>
              <w:t>平原、泥炭地、高山湿地及其它地下水位较浅（常年一般维持在0－2m）的湿地地区。</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Manfred Seyfarth</w:t>
            </w:r>
            <w:r>
              <w:rPr>
                <w:rFonts w:ascii="仿宋_GB2312" w:eastAsia="仿宋_GB2312" w:hint="eastAsia"/>
                <w:szCs w:val="21"/>
              </w:rPr>
              <w:t>、</w:t>
            </w:r>
            <w:r w:rsidRPr="00E96E7C">
              <w:rPr>
                <w:rFonts w:ascii="仿宋_GB2312" w:eastAsia="仿宋_GB2312" w:hint="eastAsia"/>
                <w:szCs w:val="21"/>
              </w:rPr>
              <w:t>于长青</w:t>
            </w:r>
            <w:r>
              <w:rPr>
                <w:rFonts w:ascii="仿宋_GB2312" w:eastAsia="仿宋_GB2312" w:hint="eastAsia"/>
                <w:szCs w:val="21"/>
              </w:rPr>
              <w:t>、</w:t>
            </w:r>
            <w:r w:rsidRPr="00E96E7C">
              <w:rPr>
                <w:rFonts w:ascii="仿宋_GB2312" w:eastAsia="仿宋_GB2312" w:hint="eastAsia"/>
                <w:szCs w:val="21"/>
              </w:rPr>
              <w:t>魏长拴</w:t>
            </w:r>
            <w:r>
              <w:rPr>
                <w:rFonts w:ascii="仿宋_GB2312" w:eastAsia="仿宋_GB2312" w:hint="eastAsia"/>
                <w:szCs w:val="21"/>
              </w:rPr>
              <w:t>、</w:t>
            </w:r>
            <w:r w:rsidRPr="00E96E7C">
              <w:rPr>
                <w:rFonts w:ascii="仿宋_GB2312" w:eastAsia="仿宋_GB2312" w:hint="eastAsia"/>
                <w:szCs w:val="21"/>
              </w:rPr>
              <w:t>靳欣</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北京易科泰生态技术有限公司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43</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多克水锤泵</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水锤泵是一种不用油、</w:t>
            </w:r>
            <w:proofErr w:type="gramStart"/>
            <w:r w:rsidRPr="00E96E7C">
              <w:rPr>
                <w:rFonts w:ascii="仿宋_GB2312" w:eastAsia="仿宋_GB2312" w:hint="eastAsia"/>
                <w:szCs w:val="21"/>
              </w:rPr>
              <w:t>不</w:t>
            </w:r>
            <w:proofErr w:type="gramEnd"/>
            <w:r w:rsidRPr="00E96E7C">
              <w:rPr>
                <w:rFonts w:ascii="仿宋_GB2312" w:eastAsia="仿宋_GB2312" w:hint="eastAsia"/>
                <w:szCs w:val="21"/>
              </w:rPr>
              <w:t>用电、利用水位落差把低落差大流量的水转换为高扬程小流量水的提水工具。</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（2）获得两项实用新型专利：</w:t>
            </w:r>
            <w:r w:rsidRPr="00E96E7C">
              <w:rPr>
                <w:rFonts w:ascii="仿宋_GB2312" w:eastAsia="仿宋_GB2312" w:hint="eastAsia"/>
                <w:szCs w:val="21"/>
              </w:rPr>
              <w:t>一种无源水泵（</w:t>
            </w:r>
            <w:r w:rsidRPr="00E96E7C">
              <w:rPr>
                <w:rFonts w:ascii="仿宋_GB2312" w:eastAsia="仿宋_GB2312" w:hint="eastAsia"/>
                <w:szCs w:val="21"/>
              </w:rPr>
              <w:t> </w:t>
            </w:r>
            <w:r w:rsidRPr="00E96E7C">
              <w:rPr>
                <w:rFonts w:ascii="仿宋_GB2312" w:eastAsia="仿宋_GB2312" w:hint="eastAsia"/>
                <w:szCs w:val="21"/>
              </w:rPr>
              <w:t>201120462247.7）</w:t>
            </w:r>
            <w:r>
              <w:rPr>
                <w:rFonts w:ascii="仿宋_GB2312" w:eastAsia="仿宋_GB2312" w:hint="eastAsia"/>
                <w:szCs w:val="21"/>
              </w:rPr>
              <w:t>、</w:t>
            </w:r>
            <w:r w:rsidRPr="00E96E7C">
              <w:rPr>
                <w:rFonts w:ascii="仿宋_GB2312" w:eastAsia="仿宋_GB2312" w:hint="eastAsia"/>
                <w:szCs w:val="21"/>
              </w:rPr>
              <w:t>一种水锤泵上使用的磁隙弹簧（专利号：201220043741.4</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w:t>
            </w:r>
            <w:r>
              <w:rPr>
                <w:rFonts w:ascii="仿宋_GB2312" w:eastAsia="仿宋_GB2312" w:hint="eastAsia"/>
                <w:szCs w:val="21"/>
              </w:rPr>
              <w:t>3</w:t>
            </w:r>
            <w:r w:rsidRPr="00E96E7C">
              <w:rPr>
                <w:rFonts w:ascii="仿宋_GB2312" w:eastAsia="仿宋_GB2312" w:hint="eastAsia"/>
                <w:szCs w:val="21"/>
              </w:rPr>
              <w:t>）工作所需进水落差：0.3米-7.5米，扬程最大可达到进水落差的30</w:t>
            </w:r>
            <w:r>
              <w:rPr>
                <w:rFonts w:ascii="仿宋_GB2312" w:eastAsia="仿宋_GB2312" w:hint="eastAsia"/>
                <w:szCs w:val="21"/>
              </w:rPr>
              <w:t>-</w:t>
            </w:r>
            <w:r w:rsidRPr="00E96E7C">
              <w:rPr>
                <w:rFonts w:ascii="仿宋_GB2312" w:eastAsia="仿宋_GB2312" w:hint="eastAsia"/>
                <w:szCs w:val="21"/>
              </w:rPr>
              <w:t>40倍（目前设计最大单级扬程160</w:t>
            </w:r>
            <w:r>
              <w:rPr>
                <w:rFonts w:ascii="仿宋_GB2312" w:eastAsia="仿宋_GB2312" w:hint="eastAsia"/>
                <w:szCs w:val="21"/>
              </w:rPr>
              <w:t>米）；</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w:t>
            </w:r>
            <w:r>
              <w:rPr>
                <w:rFonts w:ascii="仿宋_GB2312" w:eastAsia="仿宋_GB2312" w:hint="eastAsia"/>
                <w:szCs w:val="21"/>
              </w:rPr>
              <w:t>4</w:t>
            </w:r>
            <w:r w:rsidRPr="00E96E7C">
              <w:rPr>
                <w:rFonts w:ascii="仿宋_GB2312" w:eastAsia="仿宋_GB2312" w:hint="eastAsia"/>
                <w:szCs w:val="21"/>
              </w:rPr>
              <w:t>）采用强力永磁铁来替代传统弹簧</w:t>
            </w:r>
            <w:proofErr w:type="gramStart"/>
            <w:r w:rsidRPr="00E96E7C">
              <w:rPr>
                <w:rFonts w:ascii="仿宋_GB2312" w:eastAsia="仿宋_GB2312" w:hint="eastAsia"/>
                <w:szCs w:val="21"/>
              </w:rPr>
              <w:t>作为阀板开闭</w:t>
            </w:r>
            <w:proofErr w:type="gramEnd"/>
            <w:r w:rsidRPr="00E96E7C">
              <w:rPr>
                <w:rFonts w:ascii="仿宋_GB2312" w:eastAsia="仿宋_GB2312" w:hint="eastAsia"/>
                <w:szCs w:val="21"/>
              </w:rPr>
              <w:t>辅助装置，这种磁铁弹簧在水中</w:t>
            </w:r>
            <w:proofErr w:type="gramStart"/>
            <w:r w:rsidRPr="00E96E7C">
              <w:rPr>
                <w:rFonts w:ascii="仿宋_GB2312" w:eastAsia="仿宋_GB2312" w:hint="eastAsia"/>
                <w:szCs w:val="21"/>
              </w:rPr>
              <w:t>不</w:t>
            </w:r>
            <w:proofErr w:type="gramEnd"/>
            <w:r w:rsidRPr="00E96E7C">
              <w:rPr>
                <w:rFonts w:ascii="仿宋_GB2312" w:eastAsia="仿宋_GB2312" w:hint="eastAsia"/>
                <w:szCs w:val="21"/>
              </w:rPr>
              <w:t>锈蚀</w:t>
            </w:r>
            <w:r>
              <w:rPr>
                <w:rFonts w:ascii="仿宋_GB2312" w:eastAsia="仿宋_GB2312" w:hint="eastAsia"/>
                <w:szCs w:val="21"/>
              </w:rPr>
              <w:t>；</w:t>
            </w:r>
            <w:r>
              <w:rPr>
                <w:rFonts w:ascii="仿宋_GB2312" w:eastAsia="仿宋_GB2312" w:hint="eastAsia"/>
                <w:vanish/>
                <w:szCs w:val="21"/>
              </w:rPr>
              <w:t>；率可以实用新型专利：“通道，用以地下水调节，控制水供应。目前的</w:t>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r>
              <w:rPr>
                <w:rFonts w:ascii="仿宋_GB2312" w:eastAsia="仿宋_GB2312" w:hint="eastAsia"/>
                <w:vanish/>
                <w:szCs w:val="21"/>
              </w:rPr>
              <w:pgNum/>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w:t>
            </w:r>
            <w:r>
              <w:rPr>
                <w:rFonts w:ascii="仿宋_GB2312" w:eastAsia="仿宋_GB2312" w:hint="eastAsia"/>
                <w:szCs w:val="21"/>
              </w:rPr>
              <w:t>5</w:t>
            </w:r>
            <w:r w:rsidRPr="00E96E7C">
              <w:rPr>
                <w:rFonts w:ascii="仿宋_GB2312" w:eastAsia="仿宋_GB2312" w:hint="eastAsia"/>
                <w:szCs w:val="21"/>
              </w:rPr>
              <w:t>）</w:t>
            </w:r>
            <w:r>
              <w:rPr>
                <w:rFonts w:ascii="仿宋_GB2312" w:eastAsia="仿宋_GB2312" w:hint="eastAsia"/>
                <w:szCs w:val="21"/>
              </w:rPr>
              <w:t>可</w:t>
            </w:r>
            <w:r w:rsidRPr="00E96E7C">
              <w:rPr>
                <w:rFonts w:ascii="仿宋_GB2312" w:eastAsia="仿宋_GB2312" w:hint="eastAsia"/>
                <w:szCs w:val="21"/>
              </w:rPr>
              <w:t>在0.23米的落差下正常工作</w:t>
            </w:r>
            <w:r>
              <w:rPr>
                <w:rFonts w:ascii="仿宋_GB2312" w:eastAsia="仿宋_GB2312" w:hint="eastAsia"/>
                <w:szCs w:val="21"/>
              </w:rPr>
              <w:t>，效率可达7</w:t>
            </w:r>
            <w:r w:rsidRPr="00E96E7C">
              <w:rPr>
                <w:rFonts w:ascii="仿宋_GB2312" w:eastAsia="仿宋_GB2312" w:hint="eastAsia"/>
                <w:szCs w:val="21"/>
              </w:rPr>
              <w:t>0%。</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山区农林灌溉和人畜、水景观用水；沙漠治理； 荒山绿化；利用潮汐落差进行海水淡化；污水处理；微型发电。</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于志国</w:t>
            </w:r>
            <w:r>
              <w:rPr>
                <w:rFonts w:ascii="仿宋_GB2312" w:eastAsia="仿宋_GB2312" w:hint="eastAsia"/>
                <w:szCs w:val="21"/>
              </w:rPr>
              <w:t>、</w:t>
            </w:r>
            <w:r w:rsidRPr="00E96E7C">
              <w:rPr>
                <w:rFonts w:ascii="仿宋_GB2312" w:eastAsia="仿宋_GB2312" w:hint="eastAsia"/>
                <w:szCs w:val="21"/>
              </w:rPr>
              <w:t>宋现力</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北京德科创源科技有限责任公司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智能控制太阳能水泵系统</w:t>
            </w:r>
          </w:p>
        </w:tc>
        <w:tc>
          <w:tcPr>
            <w:tcW w:w="6663" w:type="dxa"/>
          </w:tcPr>
          <w:p w:rsidR="009060D8" w:rsidRPr="00FC2AD4" w:rsidRDefault="009060D8" w:rsidP="00413D2E">
            <w:pPr>
              <w:spacing w:line="320" w:lineRule="exact"/>
              <w:rPr>
                <w:rFonts w:ascii="仿宋_GB2312" w:eastAsia="仿宋_GB2312"/>
                <w:szCs w:val="21"/>
              </w:rPr>
            </w:pPr>
            <w:r>
              <w:rPr>
                <w:rFonts w:ascii="仿宋_GB2312" w:eastAsia="仿宋_GB2312" w:hint="eastAsia"/>
                <w:szCs w:val="21"/>
              </w:rPr>
              <w:t>（1）</w:t>
            </w:r>
            <w:r w:rsidRPr="00FC2AD4">
              <w:rPr>
                <w:rFonts w:ascii="仿宋_GB2312" w:eastAsia="仿宋_GB2312" w:hint="eastAsia"/>
                <w:szCs w:val="21"/>
              </w:rPr>
              <w:t>扬程可达300米，流量可达95吨/小时</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系统效率高达98%</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 xml:space="preserve">MPPT效率大于99% </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（4）</w:t>
            </w:r>
            <w:r w:rsidRPr="00E96E7C">
              <w:rPr>
                <w:rFonts w:ascii="仿宋_GB2312" w:eastAsia="仿宋_GB2312" w:hint="eastAsia"/>
                <w:szCs w:val="21"/>
              </w:rPr>
              <w:t>数据采集率 10 秒/次</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（5）</w:t>
            </w:r>
            <w:r w:rsidRPr="00E96E7C">
              <w:rPr>
                <w:rFonts w:ascii="仿宋_GB2312" w:eastAsia="仿宋_GB2312" w:hint="eastAsia"/>
                <w:szCs w:val="21"/>
              </w:rPr>
              <w:t>实现数据的读取与逆变器功能的遥控。</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适用于涉及到水泵的相关领域，包括生活、灌溉、动植物</w:t>
            </w:r>
            <w:r w:rsidRPr="00E96E7C">
              <w:rPr>
                <w:rFonts w:ascii="仿宋_GB2312" w:eastAsia="仿宋_GB2312" w:hint="eastAsia"/>
                <w:szCs w:val="21"/>
              </w:rPr>
              <w:t>、泳池水循环、太阳能喷泉等</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赵彦、张建军</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珠海天兆新能源技术有限公司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45</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交直流太阳能水泵提水系统</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7F55B2">
              <w:rPr>
                <w:rFonts w:ascii="仿宋_GB2312" w:eastAsia="仿宋_GB2312" w:hint="eastAsia"/>
                <w:szCs w:val="21"/>
              </w:rPr>
              <w:t>太阳能交直流光伏水泵系统是利用太阳电池发出的电力，通过最大功率点跟踪以及变换、控制等环节后，驱动无刷、无位置传感器的直流永磁电机或高效异步电机以带动高效水泵，将水从低处提起供人畜饮用或进行作物、草场、防护林等灌溉。目前系统的功率可涵盖0.1KW到30KW水泵，最大扬程可达300米，最大流量可有1000立方/天。已在上海、广东、内蒙古、新疆、西藏等多地应用，运行情况良好。在国际上，已应用于非洲，中东，东南亚，澳大利亚和南美等地，</w:t>
            </w:r>
            <w:r>
              <w:rPr>
                <w:rFonts w:ascii="仿宋_GB2312" w:eastAsia="仿宋_GB2312" w:hint="eastAsia"/>
                <w:szCs w:val="21"/>
              </w:rPr>
              <w:t>取得较好效果。</w:t>
            </w:r>
          </w:p>
        </w:tc>
        <w:tc>
          <w:tcPr>
            <w:tcW w:w="1782" w:type="dxa"/>
          </w:tcPr>
          <w:p w:rsidR="009060D8" w:rsidRPr="007F55B2" w:rsidRDefault="009060D8" w:rsidP="00413D2E">
            <w:pPr>
              <w:spacing w:line="320" w:lineRule="exact"/>
              <w:rPr>
                <w:rFonts w:ascii="仿宋_GB2312" w:eastAsia="仿宋_GB2312"/>
                <w:szCs w:val="21"/>
              </w:rPr>
            </w:pPr>
            <w:r w:rsidRPr="007F55B2">
              <w:rPr>
                <w:rFonts w:ascii="仿宋_GB2312" w:eastAsia="仿宋_GB2312" w:hint="eastAsia"/>
                <w:szCs w:val="21"/>
              </w:rPr>
              <w:t>小型水利工程提水，尤其适用于五小水利工程提水；人畜饮水提水；作物、草场、防护林等灌溉提水；边远无电缺电地区提水</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4B4055">
              <w:rPr>
                <w:rFonts w:ascii="仿宋_GB2312" w:eastAsia="仿宋_GB2312" w:hint="eastAsia"/>
                <w:szCs w:val="21"/>
              </w:rPr>
              <w:t>余</w:t>
            </w:r>
            <w:proofErr w:type="gramStart"/>
            <w:r w:rsidRPr="004B4055">
              <w:rPr>
                <w:rFonts w:ascii="仿宋_GB2312" w:eastAsia="仿宋_GB2312" w:hint="eastAsia"/>
                <w:szCs w:val="21"/>
              </w:rPr>
              <w:t>世</w:t>
            </w:r>
            <w:proofErr w:type="gramEnd"/>
            <w:r w:rsidRPr="004B4055">
              <w:rPr>
                <w:rFonts w:ascii="仿宋_GB2312" w:eastAsia="仿宋_GB2312" w:hint="eastAsia"/>
                <w:szCs w:val="21"/>
              </w:rPr>
              <w:t>杰、何慧若、包龙新、唐建超、李志</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上海禧龙太阳能科技有限公司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46</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天赐能源大功率光伏提水系统</w:t>
            </w:r>
          </w:p>
        </w:tc>
        <w:tc>
          <w:tcPr>
            <w:tcW w:w="6663" w:type="dxa"/>
          </w:tcPr>
          <w:p w:rsidR="009060D8" w:rsidRPr="00E96E7C" w:rsidRDefault="009060D8" w:rsidP="00523DD1">
            <w:pPr>
              <w:spacing w:line="320" w:lineRule="exact"/>
              <w:ind w:firstLineChars="200" w:firstLine="420"/>
              <w:rPr>
                <w:rFonts w:ascii="仿宋_GB2312" w:eastAsia="仿宋_GB2312"/>
                <w:szCs w:val="21"/>
                <w:lang w:bidi="en-US"/>
              </w:rPr>
            </w:pPr>
            <w:r w:rsidRPr="00E96E7C">
              <w:rPr>
                <w:rFonts w:ascii="仿宋_GB2312" w:eastAsia="仿宋_GB2312" w:hint="eastAsia"/>
                <w:szCs w:val="21"/>
                <w:lang w:bidi="en-US"/>
              </w:rPr>
              <w:t>采用光伏最大功率跟踪技术，实现98%以上的跟踪效率；具有光伏阵列电压DC300V</w:t>
            </w:r>
            <w:r>
              <w:rPr>
                <w:rFonts w:ascii="仿宋_GB2312" w:eastAsia="仿宋_GB2312" w:hint="eastAsia"/>
                <w:szCs w:val="21"/>
                <w:lang w:bidi="en-US"/>
              </w:rPr>
              <w:t>-</w:t>
            </w:r>
            <w:r w:rsidRPr="00E96E7C">
              <w:rPr>
                <w:rFonts w:ascii="仿宋_GB2312" w:eastAsia="仿宋_GB2312" w:hint="eastAsia"/>
                <w:szCs w:val="21"/>
                <w:lang w:bidi="en-US"/>
              </w:rPr>
              <w:t>DC700V动态变化的跟踪能力；逆变器的转换效率大于97%；具备光伏欠电压、过电压，以及水泵过电流、过载、短路、输出缺相、水泵断水、水箱满水等保护和报警；运行为无人值守日出而启与日落而歇；具有光伏阵列参数和水泵运行参数的测量与显示以及关键参数的调试和设定；设备运行参数可远程监控和维护</w:t>
            </w:r>
            <w:r w:rsidR="00523DD1">
              <w:rPr>
                <w:rFonts w:ascii="仿宋_GB2312" w:eastAsia="仿宋_GB2312" w:hint="eastAsia"/>
                <w:szCs w:val="21"/>
                <w:lang w:bidi="en-US"/>
              </w:rPr>
              <w:t>。</w:t>
            </w:r>
          </w:p>
          <w:p w:rsidR="009060D8" w:rsidRPr="00E96E7C" w:rsidRDefault="009060D8" w:rsidP="00523DD1">
            <w:pPr>
              <w:spacing w:line="320" w:lineRule="exact"/>
              <w:ind w:firstLineChars="200" w:firstLine="420"/>
              <w:rPr>
                <w:rFonts w:ascii="仿宋_GB2312" w:eastAsia="仿宋_GB2312"/>
                <w:szCs w:val="21"/>
                <w:lang w:bidi="en-US"/>
              </w:rPr>
            </w:pPr>
            <w:r w:rsidRPr="00E96E7C">
              <w:rPr>
                <w:rFonts w:ascii="仿宋_GB2312" w:eastAsia="仿宋_GB2312" w:hint="eastAsia"/>
                <w:szCs w:val="21"/>
                <w:lang w:bidi="en-US"/>
              </w:rPr>
              <w:t>系统无蓄电池储能，以期最低的投入成本和极低的运行维护成本；系统采用高效的交流潜水泵，能满足各种扬程和流量的要求，范围广泛，维护便利；系统实现了全球GPRS远程监测数据的传输，远程进行实时监控和维护管理。系统还提供光伏与网电、柴油发电的切换，同时也可提供一定电力用于生活用电，解决用户因无电力的生活困难</w:t>
            </w:r>
            <w:r>
              <w:rPr>
                <w:rFonts w:ascii="仿宋_GB2312" w:eastAsia="仿宋_GB2312" w:hint="eastAsia"/>
                <w:szCs w:val="21"/>
                <w:lang w:bidi="en-US"/>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lang w:bidi="en-US"/>
              </w:rPr>
              <w:t>满足深井提水和江河湖泊抽排等不同功率和泵型的应用，具备设计、检测和配套工程等技术。</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lang w:bidi="en-US"/>
              </w:rPr>
              <w:t>李长城、冯铭、李</w:t>
            </w:r>
            <w:proofErr w:type="gramStart"/>
            <w:r w:rsidRPr="00E96E7C">
              <w:rPr>
                <w:rFonts w:ascii="宋体" w:eastAsia="宋体" w:hAnsi="宋体" w:cs="宋体" w:hint="eastAsia"/>
                <w:szCs w:val="21"/>
                <w:lang w:bidi="en-US"/>
              </w:rPr>
              <w:t>喆</w:t>
            </w:r>
            <w:proofErr w:type="gramEnd"/>
            <w:r w:rsidRPr="00E96E7C">
              <w:rPr>
                <w:rFonts w:ascii="仿宋_GB2312" w:eastAsia="仿宋_GB2312" w:hAnsi="仿宋_GB2312" w:cs="仿宋_GB2312" w:hint="eastAsia"/>
                <w:szCs w:val="21"/>
                <w:lang w:bidi="en-US"/>
              </w:rPr>
              <w:t>、陆栋梁、董礼杰、周光明、钟程</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浙江省天赐新能源科技有限公司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JF3017型高效水轮机</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    JF3017</w:t>
            </w:r>
            <w:proofErr w:type="gramStart"/>
            <w:r w:rsidRPr="00E96E7C">
              <w:rPr>
                <w:rFonts w:ascii="仿宋_GB2312" w:eastAsia="仿宋_GB2312" w:hint="eastAsia"/>
                <w:szCs w:val="21"/>
              </w:rPr>
              <w:t>型混流式</w:t>
            </w:r>
            <w:proofErr w:type="gramEnd"/>
            <w:r w:rsidRPr="00E96E7C">
              <w:rPr>
                <w:rFonts w:ascii="仿宋_GB2312" w:eastAsia="仿宋_GB2312" w:hint="eastAsia"/>
                <w:szCs w:val="21"/>
              </w:rPr>
              <w:t>水轮机是一种将电站上游来水的动能及势能高效地转化为机械能的水力机械，其最优工况参数为n'10=73.1r/min，Q'10=1.105m3/s，ηmmax=94.18%，限制工况点的参数为Q'1*=1.384m3/s，ηm*=88%，效率水平已达到世界先进水平。</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    JF3017</w:t>
            </w:r>
            <w:proofErr w:type="gramStart"/>
            <w:r w:rsidRPr="00E96E7C">
              <w:rPr>
                <w:rFonts w:ascii="仿宋_GB2312" w:eastAsia="仿宋_GB2312" w:hint="eastAsia"/>
                <w:szCs w:val="21"/>
              </w:rPr>
              <w:t>型混流式</w:t>
            </w:r>
            <w:proofErr w:type="gramEnd"/>
            <w:r w:rsidRPr="00E96E7C">
              <w:rPr>
                <w:rFonts w:ascii="仿宋_GB2312" w:eastAsia="仿宋_GB2312" w:hint="eastAsia"/>
                <w:szCs w:val="21"/>
              </w:rPr>
              <w:t>水轮机具有过</w:t>
            </w:r>
            <w:r>
              <w:rPr>
                <w:rFonts w:ascii="仿宋_GB2312" w:eastAsia="仿宋_GB2312" w:hint="eastAsia"/>
                <w:szCs w:val="21"/>
              </w:rPr>
              <w:t>流能力大、效率水平高、高效区域宽、空化性能好等优点，能量指标</w:t>
            </w:r>
            <w:r w:rsidRPr="00E96E7C">
              <w:rPr>
                <w:rFonts w:ascii="仿宋_GB2312" w:eastAsia="仿宋_GB2312" w:hint="eastAsia"/>
                <w:szCs w:val="21"/>
              </w:rPr>
              <w:t>高于我国早期采用的水轮机</w:t>
            </w:r>
            <w:r>
              <w:rPr>
                <w:rFonts w:ascii="仿宋_GB2312" w:eastAsia="仿宋_GB2312" w:hint="eastAsia"/>
                <w:szCs w:val="21"/>
              </w:rPr>
              <w:t>，</w:t>
            </w:r>
            <w:r w:rsidRPr="00E96E7C">
              <w:rPr>
                <w:rFonts w:ascii="仿宋_GB2312" w:eastAsia="仿宋_GB2312" w:hint="eastAsia"/>
                <w:szCs w:val="21"/>
              </w:rPr>
              <w:t>优于后期国内开发用于同水头段的水力模型，可作为75m水头段及以下老电站改造的替代机型或新电站的选用机型。在用于实际电站时，不仅效率可提高0.5-10%，改善电站运行的经济性，还可提高电站运行的稳定性和安全可靠性。</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w:t>
            </w:r>
            <w:smartTag w:uri="urn:schemas-microsoft-com:office:smarttags" w:element="chmetcnv">
              <w:smartTagPr>
                <w:attr w:name="UnitName" w:val="m"/>
                <w:attr w:name="SourceValue" w:val="75"/>
                <w:attr w:name="HasSpace" w:val="False"/>
                <w:attr w:name="Negative" w:val="False"/>
                <w:attr w:name="NumberType" w:val="1"/>
                <w:attr w:name="TCSC" w:val="0"/>
              </w:smartTagPr>
              <w:r w:rsidRPr="00E96E7C">
                <w:rPr>
                  <w:rFonts w:ascii="仿宋_GB2312" w:eastAsia="仿宋_GB2312" w:hint="eastAsia"/>
                  <w:szCs w:val="21"/>
                </w:rPr>
                <w:t>75m</w:t>
              </w:r>
            </w:smartTag>
            <w:r w:rsidRPr="00E96E7C">
              <w:rPr>
                <w:rFonts w:ascii="仿宋_GB2312" w:eastAsia="仿宋_GB2312" w:hint="eastAsia"/>
                <w:szCs w:val="21"/>
              </w:rPr>
              <w:t>水头段及以下老电站改造或新电站的选型。</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彭忠年</w:t>
            </w:r>
            <w:r>
              <w:rPr>
                <w:rFonts w:ascii="仿宋_GB2312" w:eastAsia="仿宋_GB2312" w:hint="eastAsia"/>
                <w:szCs w:val="21"/>
              </w:rPr>
              <w:t>、</w:t>
            </w:r>
            <w:r w:rsidRPr="00E96E7C">
              <w:rPr>
                <w:rFonts w:ascii="仿宋_GB2312" w:eastAsia="仿宋_GB2312" w:hint="eastAsia"/>
                <w:szCs w:val="21"/>
              </w:rPr>
              <w:t>陈锐</w:t>
            </w:r>
            <w:r>
              <w:rPr>
                <w:rFonts w:ascii="仿宋_GB2312" w:eastAsia="仿宋_GB2312" w:hint="eastAsia"/>
                <w:szCs w:val="21"/>
              </w:rPr>
              <w:t>、</w:t>
            </w:r>
            <w:r w:rsidRPr="00E96E7C">
              <w:rPr>
                <w:rFonts w:ascii="仿宋_GB2312" w:eastAsia="仿宋_GB2312" w:hint="eastAsia"/>
                <w:szCs w:val="21"/>
              </w:rPr>
              <w:t>田娅娟</w:t>
            </w:r>
            <w:r>
              <w:rPr>
                <w:rFonts w:ascii="仿宋_GB2312" w:eastAsia="仿宋_GB2312" w:hint="eastAsia"/>
                <w:szCs w:val="21"/>
              </w:rPr>
              <w:t>、</w:t>
            </w:r>
            <w:r w:rsidRPr="00E96E7C">
              <w:rPr>
                <w:rFonts w:ascii="仿宋_GB2312" w:eastAsia="仿宋_GB2312" w:hint="eastAsia"/>
                <w:szCs w:val="21"/>
              </w:rPr>
              <w:t>薛鹏</w:t>
            </w:r>
            <w:r>
              <w:rPr>
                <w:rFonts w:ascii="仿宋_GB2312" w:eastAsia="仿宋_GB2312" w:hint="eastAsia"/>
                <w:szCs w:val="21"/>
              </w:rPr>
              <w:t>、</w:t>
            </w:r>
            <w:r w:rsidRPr="00E96E7C">
              <w:rPr>
                <w:rFonts w:ascii="仿宋_GB2312" w:eastAsia="仿宋_GB2312" w:hint="eastAsia"/>
                <w:szCs w:val="21"/>
              </w:rPr>
              <w:t>王鑫</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中国水利水电科学研究院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48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PAS650型泵站智能系统</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w:t>
            </w:r>
            <w:r w:rsidRPr="00E96E7C">
              <w:rPr>
                <w:rFonts w:ascii="仿宋_GB2312" w:eastAsia="仿宋_GB2312" w:hint="eastAsia"/>
                <w:szCs w:val="21"/>
              </w:rPr>
              <w:t>具有就地一键自动开、停机功能；具有根据水位自动开、停机功能，远方开、停机功能；具有开停机过程中闸门、阀门自动控制功能；具有工作泵故障自动停车，备用泵自动投入功能；支持自</w:t>
            </w:r>
            <w:proofErr w:type="gramStart"/>
            <w:r w:rsidRPr="00E96E7C">
              <w:rPr>
                <w:rFonts w:ascii="仿宋_GB2312" w:eastAsia="仿宋_GB2312" w:hint="eastAsia"/>
                <w:szCs w:val="21"/>
              </w:rPr>
              <w:t>耦</w:t>
            </w:r>
            <w:proofErr w:type="gramEnd"/>
            <w:r w:rsidRPr="00E96E7C">
              <w:rPr>
                <w:rFonts w:ascii="仿宋_GB2312" w:eastAsia="仿宋_GB2312" w:hint="eastAsia"/>
                <w:szCs w:val="21"/>
              </w:rPr>
              <w:t>降压启动、软启动、变频器等多种控制方式；支持一拖N（N=1～6）启动模式；水位和电气量实时监测和报警；完善的进线保护和电动机保护功能；延长电容器寿命的智能无功补偿功能；具有丰富的通信接口,满足智能系统的通信要求；具有智能安全预防子系统，实现安全运行、防盗、防破坏。</w:t>
            </w:r>
          </w:p>
          <w:p w:rsidR="009060D8" w:rsidRPr="003710B5" w:rsidRDefault="009060D8" w:rsidP="00413D2E">
            <w:pPr>
              <w:spacing w:line="320" w:lineRule="exact"/>
              <w:rPr>
                <w:rFonts w:ascii="仿宋_GB2312" w:eastAsia="仿宋_GB2312"/>
                <w:szCs w:val="21"/>
              </w:rPr>
            </w:pPr>
            <w:r w:rsidRPr="003710B5">
              <w:rPr>
                <w:rFonts w:ascii="仿宋_GB2312" w:eastAsia="仿宋_GB2312" w:hint="eastAsia"/>
                <w:szCs w:val="21"/>
              </w:rPr>
              <w:t>（2）技术指标</w:t>
            </w:r>
          </w:p>
          <w:p w:rsidR="009060D8" w:rsidRPr="00E96E7C" w:rsidRDefault="009060D8" w:rsidP="00413D2E">
            <w:pPr>
              <w:spacing w:line="320" w:lineRule="exact"/>
              <w:ind w:firstLineChars="100" w:firstLine="210"/>
              <w:rPr>
                <w:rFonts w:ascii="仿宋_GB2312" w:eastAsia="仿宋_GB2312"/>
                <w:bCs/>
                <w:szCs w:val="21"/>
              </w:rPr>
            </w:pPr>
            <w:r w:rsidRPr="00E96E7C">
              <w:rPr>
                <w:rFonts w:ascii="仿宋_GB2312" w:eastAsia="仿宋_GB2312" w:hint="eastAsia"/>
                <w:szCs w:val="21"/>
              </w:rPr>
              <w:t>功率损耗</w:t>
            </w:r>
            <w:r>
              <w:rPr>
                <w:rFonts w:ascii="仿宋_GB2312" w:eastAsia="仿宋_GB2312" w:hint="eastAsia"/>
                <w:szCs w:val="21"/>
              </w:rPr>
              <w:t>：</w:t>
            </w:r>
            <w:r w:rsidRPr="00E96E7C">
              <w:rPr>
                <w:rFonts w:ascii="仿宋_GB2312" w:eastAsia="仿宋_GB2312" w:hint="eastAsia"/>
                <w:bCs/>
                <w:szCs w:val="21"/>
              </w:rPr>
              <w:t>智能控制器功耗：不大于10W。</w:t>
            </w:r>
          </w:p>
          <w:p w:rsidR="009060D8" w:rsidRPr="00E96E7C" w:rsidRDefault="009060D8" w:rsidP="00413D2E">
            <w:pPr>
              <w:spacing w:line="320" w:lineRule="exact"/>
              <w:ind w:firstLineChars="100" w:firstLine="210"/>
              <w:rPr>
                <w:rFonts w:ascii="仿宋_GB2312" w:eastAsia="仿宋_GB2312"/>
                <w:b/>
                <w:szCs w:val="21"/>
              </w:rPr>
            </w:pPr>
            <w:r w:rsidRPr="00E96E7C">
              <w:rPr>
                <w:rFonts w:ascii="仿宋_GB2312" w:eastAsia="仿宋_GB2312" w:hint="eastAsia"/>
                <w:szCs w:val="21"/>
              </w:rPr>
              <w:t>保护及控制部分精度</w:t>
            </w:r>
          </w:p>
          <w:p w:rsidR="009060D8" w:rsidRPr="00E96E7C" w:rsidRDefault="009060D8" w:rsidP="00413D2E">
            <w:pPr>
              <w:numPr>
                <w:ilvl w:val="1"/>
                <w:numId w:val="9"/>
              </w:numPr>
              <w:spacing w:line="320" w:lineRule="exact"/>
              <w:rPr>
                <w:rFonts w:ascii="仿宋_GB2312" w:eastAsia="仿宋_GB2312"/>
                <w:szCs w:val="21"/>
              </w:rPr>
            </w:pPr>
            <w:r w:rsidRPr="00E96E7C">
              <w:rPr>
                <w:rFonts w:ascii="仿宋_GB2312" w:eastAsia="仿宋_GB2312" w:hint="eastAsia"/>
                <w:szCs w:val="21"/>
              </w:rPr>
              <w:t>相电流定值精度：≤5%或0.02In;电压定值精度：≤5%或0.005Un；</w:t>
            </w:r>
          </w:p>
          <w:p w:rsidR="009060D8" w:rsidRPr="00E96E7C" w:rsidRDefault="009060D8" w:rsidP="00413D2E">
            <w:pPr>
              <w:numPr>
                <w:ilvl w:val="1"/>
                <w:numId w:val="9"/>
              </w:numPr>
              <w:spacing w:line="320" w:lineRule="exact"/>
              <w:rPr>
                <w:rFonts w:ascii="仿宋_GB2312" w:eastAsia="仿宋_GB2312"/>
                <w:szCs w:val="21"/>
              </w:rPr>
            </w:pPr>
            <w:r w:rsidRPr="00E96E7C">
              <w:rPr>
                <w:rFonts w:ascii="仿宋_GB2312" w:eastAsia="仿宋_GB2312" w:hint="eastAsia"/>
                <w:szCs w:val="21"/>
              </w:rPr>
              <w:t>动作延时：≤1%或30ms；反时限保护：≤5%或40ms；</w:t>
            </w:r>
          </w:p>
          <w:p w:rsidR="009060D8" w:rsidRPr="00E96E7C" w:rsidRDefault="009060D8" w:rsidP="00413D2E">
            <w:pPr>
              <w:numPr>
                <w:ilvl w:val="1"/>
                <w:numId w:val="9"/>
              </w:numPr>
              <w:spacing w:line="320" w:lineRule="exact"/>
              <w:rPr>
                <w:rFonts w:ascii="仿宋_GB2312" w:eastAsia="仿宋_GB2312"/>
                <w:szCs w:val="21"/>
              </w:rPr>
            </w:pPr>
            <w:r w:rsidRPr="00E96E7C">
              <w:rPr>
                <w:rFonts w:ascii="仿宋_GB2312" w:eastAsia="仿宋_GB2312" w:hint="eastAsia"/>
                <w:szCs w:val="21"/>
              </w:rPr>
              <w:t>频率精度：≤0.01Hz。</w:t>
            </w:r>
          </w:p>
          <w:p w:rsidR="009060D8" w:rsidRPr="00E96E7C" w:rsidRDefault="009060D8" w:rsidP="00413D2E">
            <w:pPr>
              <w:spacing w:line="320" w:lineRule="exact"/>
              <w:ind w:firstLineChars="150" w:firstLine="315"/>
              <w:rPr>
                <w:rFonts w:ascii="仿宋_GB2312" w:eastAsia="仿宋_GB2312"/>
                <w:szCs w:val="21"/>
              </w:rPr>
            </w:pPr>
            <w:r w:rsidRPr="00E96E7C">
              <w:rPr>
                <w:rFonts w:ascii="仿宋_GB2312" w:eastAsia="仿宋_GB2312" w:hint="eastAsia"/>
                <w:szCs w:val="21"/>
              </w:rPr>
              <w:t>测量部分精度</w:t>
            </w:r>
            <w:r>
              <w:rPr>
                <w:rFonts w:ascii="仿宋_GB2312" w:eastAsia="仿宋_GB2312" w:hint="eastAsia"/>
                <w:szCs w:val="21"/>
              </w:rPr>
              <w:t>：</w:t>
            </w:r>
            <w:r w:rsidRPr="00E96E7C">
              <w:rPr>
                <w:rFonts w:ascii="仿宋_GB2312" w:eastAsia="仿宋_GB2312" w:hint="eastAsia"/>
                <w:szCs w:val="21"/>
              </w:rPr>
              <w:t>交流输入精度：≤0.5%;功率精度：≤1%；频率分辨率：≤0.01Hz。</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适用于380V电压等级泵站，实现各种自动控制功能，具有信息化和可视化功能，可通过无线网络，实现手机对泵站的远程管理功能。</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金启超、韦东、崔得志、顾纪铭、张慧、谷晓南、印小军、卢兴、朱江龙</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南京钛能电气有限公司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49</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PAS660水电机组自动发电智能控制屏</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低压水电机组一体化控制屏</w:t>
            </w:r>
            <w:r>
              <w:rPr>
                <w:rFonts w:ascii="仿宋_GB2312" w:eastAsia="仿宋_GB2312" w:hint="eastAsia"/>
                <w:szCs w:val="21"/>
              </w:rPr>
              <w:t>具备以下功能</w:t>
            </w:r>
            <w:r w:rsidRPr="00E96E7C">
              <w:rPr>
                <w:rFonts w:ascii="仿宋_GB2312" w:eastAsia="仿宋_GB2312" w:hint="eastAsia"/>
                <w:szCs w:val="21"/>
              </w:rPr>
              <w:t>：发电机保护；励磁系统；调速控制；自动准同期；顺序控制；温度巡检；自动经济发电；计量；一键自动开机并网；监视仪表；智能诊断；远方交互。</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适用于单机1000kW以下的400V出口电压等级的低压水轮发电机组。</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金启超、韦东、崔得志、王海兵、兰飞飞、印小军、卢兴、朱江龙</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南京钛能电气有限公司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50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零过渡过程动态无功补偿装置</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（1）平均功率因数≥0.98；</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（2）补偿装置投入前后节电降损率≥10%；</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（3）电压不平衡度Uunb%小于2%；</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（4）电压</w:t>
            </w:r>
            <w:proofErr w:type="gramStart"/>
            <w:r w:rsidRPr="00E96E7C">
              <w:rPr>
                <w:rFonts w:ascii="仿宋_GB2312" w:eastAsia="仿宋_GB2312" w:hint="eastAsia"/>
                <w:szCs w:val="21"/>
              </w:rPr>
              <w:t>谐波总</w:t>
            </w:r>
            <w:proofErr w:type="gramEnd"/>
            <w:r w:rsidRPr="00E96E7C">
              <w:rPr>
                <w:rFonts w:ascii="仿宋_GB2312" w:eastAsia="仿宋_GB2312" w:hint="eastAsia"/>
                <w:szCs w:val="21"/>
              </w:rPr>
              <w:t>畸变率U-THD%小于5%（负荷谐波不增加情况下）；</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（5）电压波动小于5%；</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（6）无需放电回路，电容器组</w:t>
            </w:r>
            <w:proofErr w:type="gramStart"/>
            <w:r w:rsidRPr="00E96E7C">
              <w:rPr>
                <w:rFonts w:ascii="仿宋_GB2312" w:eastAsia="仿宋_GB2312" w:hint="eastAsia"/>
                <w:szCs w:val="21"/>
              </w:rPr>
              <w:t>最小切投间隔时间</w:t>
            </w:r>
            <w:proofErr w:type="gramEnd"/>
            <w:r w:rsidRPr="00E96E7C">
              <w:rPr>
                <w:rFonts w:ascii="仿宋_GB2312" w:eastAsia="仿宋_GB2312" w:hint="eastAsia"/>
                <w:szCs w:val="21"/>
              </w:rPr>
              <w:t>≤20ms；</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（7）具备抗谐波功能，合理设计后能抗5次以上谐波，并能吸收部分谐波。</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适用于工、农、厂、矿、企、事业、军用、</w:t>
            </w:r>
            <w:proofErr w:type="gramStart"/>
            <w:r w:rsidRPr="00E96E7C">
              <w:rPr>
                <w:rFonts w:ascii="仿宋_GB2312" w:eastAsia="仿宋_GB2312" w:hint="eastAsia"/>
                <w:szCs w:val="21"/>
              </w:rPr>
              <w:t>民用等</w:t>
            </w:r>
            <w:proofErr w:type="gramEnd"/>
            <w:r w:rsidRPr="00E96E7C">
              <w:rPr>
                <w:rFonts w:ascii="仿宋_GB2312" w:eastAsia="仿宋_GB2312" w:hint="eastAsia"/>
                <w:szCs w:val="21"/>
              </w:rPr>
              <w:t>供用电系统的降损节能和改善电压质量。</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李晓明、任松文、夏俊峰、曹安平、祁麟、张程</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proofErr w:type="gramStart"/>
            <w:r w:rsidRPr="00E96E7C">
              <w:rPr>
                <w:rFonts w:ascii="仿宋_GB2312" w:eastAsia="仿宋_GB2312" w:hint="eastAsia"/>
                <w:color w:val="000000"/>
                <w:szCs w:val="21"/>
              </w:rPr>
              <w:t>武汉国想电力</w:t>
            </w:r>
            <w:proofErr w:type="gramEnd"/>
            <w:r w:rsidRPr="00E96E7C">
              <w:rPr>
                <w:rFonts w:ascii="仿宋_GB2312" w:eastAsia="仿宋_GB2312" w:hint="eastAsia"/>
                <w:color w:val="000000"/>
                <w:szCs w:val="21"/>
              </w:rPr>
              <w:t>科技股份有限公司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51</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COCON-PU型泵站电气信息化自控装置</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COCON-PU系列泵站电气信息化自控装置采用“一体化”的设计理念，高度集成了泵站电气主回路及二次回路、</w:t>
            </w:r>
            <w:proofErr w:type="gramStart"/>
            <w:r w:rsidRPr="00E96E7C">
              <w:rPr>
                <w:rFonts w:ascii="仿宋_GB2312" w:eastAsia="仿宋_GB2312" w:hint="eastAsia"/>
                <w:szCs w:val="21"/>
              </w:rPr>
              <w:t>软启/软停</w:t>
            </w:r>
            <w:proofErr w:type="gramEnd"/>
            <w:r w:rsidRPr="00E96E7C">
              <w:rPr>
                <w:rFonts w:ascii="仿宋_GB2312" w:eastAsia="仿宋_GB2312" w:hint="eastAsia"/>
                <w:szCs w:val="21"/>
              </w:rPr>
              <w:t>控制、变频控制、主设备控制与保护、泵站各种运行参数检测、辅助设备的控制及保护、人机界面操作、各种泵站运行参数信息的处理、远程指令的接受及执行、视频监视、安全防盗报警和无功功率因素补偿等。通过有线或无线通信网络将泵站信息传输到管理中心和接受管理中心指令，实现多泵站群控运行，无人值守。COCON-PU系列泵站电气信息化自控装置通过水利部部级新产品鉴定，获得3项国家发明和实用新型专利，通过国家智能电气产品3C安全认证，并通过</w:t>
            </w:r>
            <w:r>
              <w:rPr>
                <w:rFonts w:ascii="仿宋_GB2312" w:eastAsia="仿宋_GB2312" w:hint="eastAsia"/>
                <w:szCs w:val="21"/>
              </w:rPr>
              <w:t>专业检测机构</w:t>
            </w:r>
            <w:r w:rsidRPr="00E96E7C">
              <w:rPr>
                <w:rFonts w:ascii="仿宋_GB2312" w:eastAsia="仿宋_GB2312" w:hint="eastAsia"/>
                <w:szCs w:val="21"/>
              </w:rPr>
              <w:t>型式试验。</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w:t>
            </w:r>
            <w:r w:rsidRPr="00E96E7C">
              <w:rPr>
                <w:rFonts w:ascii="仿宋_GB2312" w:eastAsia="仿宋_GB2312" w:hint="eastAsia"/>
                <w:szCs w:val="21"/>
              </w:rPr>
              <w:t>中小型排涝泵站、灌溉泵站、排灌结合泵站、供水泵站和排污泵站的电气控制、泵站综合自动化及信息化管理。</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宋成法、颜爱忠、薛挺松、马军军、高祥、曹忠明</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江苏科工科技限公司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52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农村小水电降压增效扩容改造技术</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项目主要技术与性能指标：（1）发电机技改后保证增加值20%-30%。(2)发电机效率保证值不小于94%。（3）发电机温升不超过75℃.(4)线电压畸变率不超过5%。（5）绝缘等级F级。（6）热稳定性155℃。</w:t>
            </w:r>
          </w:p>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专利</w:t>
            </w:r>
            <w:r>
              <w:rPr>
                <w:rFonts w:ascii="仿宋_GB2312" w:eastAsia="仿宋_GB2312" w:hint="eastAsia"/>
                <w:szCs w:val="21"/>
              </w:rPr>
              <w:t>：（</w:t>
            </w:r>
            <w:r w:rsidRPr="00E96E7C">
              <w:rPr>
                <w:rFonts w:ascii="仿宋_GB2312" w:eastAsia="仿宋_GB2312" w:hint="eastAsia"/>
                <w:szCs w:val="21"/>
              </w:rPr>
              <w:t>1</w:t>
            </w:r>
            <w:r>
              <w:rPr>
                <w:rFonts w:ascii="仿宋_GB2312" w:eastAsia="仿宋_GB2312" w:hint="eastAsia"/>
                <w:szCs w:val="21"/>
              </w:rPr>
              <w:t>）</w:t>
            </w:r>
            <w:r w:rsidRPr="00E96E7C">
              <w:rPr>
                <w:rFonts w:ascii="仿宋_GB2312" w:eastAsia="仿宋_GB2312" w:hint="eastAsia"/>
                <w:szCs w:val="21"/>
              </w:rPr>
              <w:t>发明专利ZL200710067613.7：中小型水轮发电机的增容改造技术；</w:t>
            </w:r>
            <w:r>
              <w:rPr>
                <w:rFonts w:ascii="仿宋_GB2312" w:eastAsia="仿宋_GB2312" w:hint="eastAsia"/>
                <w:szCs w:val="21"/>
              </w:rPr>
              <w:t>（</w:t>
            </w:r>
            <w:r w:rsidRPr="00E96E7C">
              <w:rPr>
                <w:rFonts w:ascii="仿宋_GB2312" w:eastAsia="仿宋_GB2312" w:hint="eastAsia"/>
                <w:szCs w:val="21"/>
              </w:rPr>
              <w:t>2</w:t>
            </w:r>
            <w:r>
              <w:rPr>
                <w:rFonts w:ascii="仿宋_GB2312" w:eastAsia="仿宋_GB2312" w:hint="eastAsia"/>
                <w:szCs w:val="21"/>
              </w:rPr>
              <w:t>）</w:t>
            </w:r>
            <w:r w:rsidRPr="00E96E7C">
              <w:rPr>
                <w:rFonts w:ascii="仿宋_GB2312" w:eastAsia="仿宋_GB2312" w:hint="eastAsia"/>
                <w:szCs w:val="21"/>
              </w:rPr>
              <w:t>发明专利ZL200910301255.0：一种380kW三相交流异步电动机发热升压改造方法；</w:t>
            </w:r>
            <w:r>
              <w:rPr>
                <w:rFonts w:ascii="仿宋_GB2312" w:eastAsia="仿宋_GB2312" w:hint="eastAsia"/>
                <w:szCs w:val="21"/>
              </w:rPr>
              <w:t>（</w:t>
            </w:r>
            <w:r w:rsidRPr="00E96E7C">
              <w:rPr>
                <w:rFonts w:ascii="仿宋_GB2312" w:eastAsia="仿宋_GB2312" w:hint="eastAsia"/>
                <w:szCs w:val="21"/>
              </w:rPr>
              <w:t>3</w:t>
            </w:r>
            <w:r>
              <w:rPr>
                <w:rFonts w:ascii="仿宋_GB2312" w:eastAsia="仿宋_GB2312" w:hint="eastAsia"/>
                <w:szCs w:val="21"/>
              </w:rPr>
              <w:t>）</w:t>
            </w:r>
            <w:r w:rsidRPr="00E96E7C">
              <w:rPr>
                <w:rFonts w:ascii="仿宋_GB2312" w:eastAsia="仿宋_GB2312" w:hint="eastAsia"/>
                <w:szCs w:val="21"/>
              </w:rPr>
              <w:t>实用新型ZL200920307439.3：一种通过降压增容改造的发电机组；</w:t>
            </w:r>
            <w:r>
              <w:rPr>
                <w:rFonts w:ascii="仿宋_GB2312" w:eastAsia="仿宋_GB2312" w:hint="eastAsia"/>
                <w:szCs w:val="21"/>
              </w:rPr>
              <w:t>（</w:t>
            </w:r>
            <w:r w:rsidRPr="00E96E7C">
              <w:rPr>
                <w:rFonts w:ascii="仿宋_GB2312" w:eastAsia="仿宋_GB2312" w:hint="eastAsia"/>
                <w:szCs w:val="21"/>
              </w:rPr>
              <w:t>4</w:t>
            </w:r>
            <w:r>
              <w:rPr>
                <w:rFonts w:ascii="仿宋_GB2312" w:eastAsia="仿宋_GB2312" w:hint="eastAsia"/>
                <w:szCs w:val="21"/>
              </w:rPr>
              <w:t>）</w:t>
            </w:r>
            <w:r w:rsidRPr="00E96E7C">
              <w:rPr>
                <w:rFonts w:ascii="仿宋_GB2312" w:eastAsia="仿宋_GB2312" w:hint="eastAsia"/>
                <w:szCs w:val="21"/>
              </w:rPr>
              <w:t>实用新型ZL200720107323.6：发电机转子磁极线圈与铁芯之间的绝缘层改进结构；</w:t>
            </w:r>
            <w:r>
              <w:rPr>
                <w:rFonts w:ascii="仿宋_GB2312" w:eastAsia="仿宋_GB2312" w:hint="eastAsia"/>
                <w:szCs w:val="21"/>
              </w:rPr>
              <w:t>（</w:t>
            </w:r>
            <w:r w:rsidRPr="00E96E7C">
              <w:rPr>
                <w:rFonts w:ascii="仿宋_GB2312" w:eastAsia="仿宋_GB2312" w:hint="eastAsia"/>
                <w:szCs w:val="21"/>
              </w:rPr>
              <w:t>5</w:t>
            </w:r>
            <w:r>
              <w:rPr>
                <w:rFonts w:ascii="仿宋_GB2312" w:eastAsia="仿宋_GB2312" w:hint="eastAsia"/>
                <w:szCs w:val="21"/>
              </w:rPr>
              <w:t>）</w:t>
            </w:r>
            <w:r w:rsidRPr="00E96E7C">
              <w:rPr>
                <w:rFonts w:ascii="仿宋_GB2312" w:eastAsia="仿宋_GB2312" w:hint="eastAsia"/>
                <w:szCs w:val="21"/>
              </w:rPr>
              <w:t>实用新型ZL201120409440.4：一种定子部件的磁性槽楔改进结构。</w:t>
            </w:r>
          </w:p>
        </w:tc>
        <w:tc>
          <w:tcPr>
            <w:tcW w:w="1782" w:type="dxa"/>
          </w:tcPr>
          <w:p w:rsidR="009060D8" w:rsidRDefault="009060D8" w:rsidP="00413D2E">
            <w:pPr>
              <w:spacing w:line="320" w:lineRule="exact"/>
              <w:rPr>
                <w:rFonts w:ascii="仿宋_GB2312" w:eastAsia="仿宋_GB2312"/>
                <w:szCs w:val="21"/>
              </w:rPr>
            </w:pPr>
            <w:r>
              <w:rPr>
                <w:rFonts w:ascii="仿宋_GB2312" w:eastAsia="仿宋_GB2312" w:hint="eastAsia"/>
                <w:szCs w:val="21"/>
              </w:rPr>
              <w:t>适用于水电站技术改造、技术升级。</w:t>
            </w:r>
          </w:p>
          <w:p w:rsidR="009060D8" w:rsidRPr="00E96E7C" w:rsidRDefault="009060D8" w:rsidP="00413D2E">
            <w:pPr>
              <w:spacing w:line="320" w:lineRule="exact"/>
              <w:rPr>
                <w:rFonts w:ascii="仿宋_GB2312" w:eastAsia="仿宋_GB2312"/>
                <w:szCs w:val="21"/>
              </w:rPr>
            </w:pP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吴玉泉、吴向荣、吴建平、罗金强、王斌彬、傅云富、刘家军、汪凯、丁玉琴</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杭州富春江水电设备有限公司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53</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环保型HAP-F除氟技术</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除氟容量：&gt;10mg/g；出水氟含量：&lt;1mg/L，达到国家生活饮用水标准；原水与料的接触时间：4-5分钟；除氟效率：&gt;90%；设备使用寿命：&gt;10年；直接运行成本：&lt;0.2元/T</w:t>
            </w:r>
            <w:r>
              <w:rPr>
                <w:rFonts w:ascii="仿宋_GB2312" w:eastAsia="仿宋_GB2312" w:hint="eastAsia"/>
                <w:szCs w:val="21"/>
              </w:rPr>
              <w:t>。</w:t>
            </w:r>
          </w:p>
          <w:p w:rsidR="009060D8" w:rsidRPr="00E96E7C" w:rsidRDefault="009060D8" w:rsidP="00523DD1">
            <w:pPr>
              <w:spacing w:line="320" w:lineRule="exact"/>
              <w:ind w:firstLineChars="200" w:firstLine="420"/>
              <w:rPr>
                <w:rFonts w:ascii="仿宋_GB2312" w:eastAsia="仿宋_GB2312"/>
                <w:szCs w:val="21"/>
              </w:rPr>
            </w:pPr>
            <w:r w:rsidRPr="004B4A7B">
              <w:rPr>
                <w:rFonts w:ascii="仿宋_GB2312" w:eastAsia="仿宋_GB2312" w:hint="eastAsia"/>
                <w:szCs w:val="21"/>
              </w:rPr>
              <w:t>发明专利</w:t>
            </w:r>
            <w:r w:rsidRPr="00E96E7C">
              <w:rPr>
                <w:rFonts w:ascii="仿宋_GB2312" w:eastAsia="仿宋_GB2312" w:hint="eastAsia"/>
                <w:szCs w:val="21"/>
              </w:rPr>
              <w:t>：</w:t>
            </w:r>
            <w:r>
              <w:rPr>
                <w:rFonts w:ascii="仿宋_GB2312" w:eastAsia="仿宋_GB2312" w:hint="eastAsia"/>
                <w:szCs w:val="21"/>
              </w:rPr>
              <w:t>（</w:t>
            </w:r>
            <w:r w:rsidRPr="00E96E7C">
              <w:rPr>
                <w:rFonts w:ascii="仿宋_GB2312" w:eastAsia="仿宋_GB2312" w:hint="eastAsia"/>
                <w:szCs w:val="21"/>
              </w:rPr>
              <w:t>1</w:t>
            </w:r>
            <w:r>
              <w:rPr>
                <w:rFonts w:ascii="仿宋_GB2312" w:eastAsia="仿宋_GB2312" w:hint="eastAsia"/>
                <w:szCs w:val="21"/>
              </w:rPr>
              <w:t>）</w:t>
            </w:r>
            <w:r w:rsidRPr="00E96E7C">
              <w:rPr>
                <w:rFonts w:ascii="仿宋_GB2312" w:eastAsia="仿宋_GB2312" w:hint="eastAsia"/>
                <w:szCs w:val="21"/>
              </w:rPr>
              <w:t>一种饮用水除氟滤料的生产方法，专利号：ZL 2010 1 0264616.1</w:t>
            </w:r>
            <w:r>
              <w:rPr>
                <w:rFonts w:ascii="仿宋_GB2312" w:eastAsia="仿宋_GB2312" w:hint="eastAsia"/>
                <w:szCs w:val="21"/>
              </w:rPr>
              <w:t>；（2）</w:t>
            </w:r>
            <w:r w:rsidRPr="00E96E7C">
              <w:rPr>
                <w:rFonts w:ascii="仿宋_GB2312" w:eastAsia="仿宋_GB2312" w:hint="eastAsia"/>
                <w:szCs w:val="21"/>
              </w:rPr>
              <w:t>一种饮用水除氟滤料的再生方法，专利号：201010264606.8</w:t>
            </w:r>
            <w:r>
              <w:rPr>
                <w:rFonts w:ascii="仿宋_GB2312" w:eastAsia="仿宋_GB2312" w:hint="eastAsia"/>
                <w:szCs w:val="21"/>
              </w:rPr>
              <w:t>；（3）</w:t>
            </w:r>
            <w:r w:rsidRPr="00E96E7C">
              <w:rPr>
                <w:rFonts w:ascii="仿宋_GB2312" w:eastAsia="仿宋_GB2312" w:hint="eastAsia"/>
                <w:szCs w:val="21"/>
              </w:rPr>
              <w:t>一种组合式除氟水处理设备，专利号：201210163773.2</w:t>
            </w:r>
            <w:r>
              <w:rPr>
                <w:rFonts w:ascii="仿宋_GB2312" w:eastAsia="仿宋_GB2312" w:hint="eastAsia"/>
                <w:szCs w:val="21"/>
              </w:rPr>
              <w:t>；（4）</w:t>
            </w:r>
            <w:proofErr w:type="gramStart"/>
            <w:r w:rsidRPr="00E96E7C">
              <w:rPr>
                <w:rFonts w:ascii="仿宋_GB2312" w:eastAsia="仿宋_GB2312" w:hint="eastAsia"/>
                <w:szCs w:val="21"/>
              </w:rPr>
              <w:t>凹凸棒土负载</w:t>
            </w:r>
            <w:proofErr w:type="gramEnd"/>
            <w:r w:rsidRPr="00E96E7C">
              <w:rPr>
                <w:rFonts w:ascii="仿宋_GB2312" w:eastAsia="仿宋_GB2312" w:hint="eastAsia"/>
                <w:szCs w:val="21"/>
              </w:rPr>
              <w:t>羟基磷灰石复合</w:t>
            </w:r>
            <w:proofErr w:type="gramStart"/>
            <w:r w:rsidRPr="00E96E7C">
              <w:rPr>
                <w:rFonts w:ascii="仿宋_GB2312" w:eastAsia="仿宋_GB2312" w:hint="eastAsia"/>
                <w:szCs w:val="21"/>
              </w:rPr>
              <w:t>除氟滤球的</w:t>
            </w:r>
            <w:proofErr w:type="gramEnd"/>
            <w:r w:rsidRPr="00E96E7C">
              <w:rPr>
                <w:rFonts w:ascii="仿宋_GB2312" w:eastAsia="仿宋_GB2312" w:hint="eastAsia"/>
                <w:szCs w:val="21"/>
              </w:rPr>
              <w:t>生产方法，专利号：201110311033.4</w:t>
            </w:r>
            <w:r>
              <w:rPr>
                <w:rFonts w:ascii="仿宋_GB2312" w:eastAsia="仿宋_GB2312" w:hint="eastAsia"/>
                <w:szCs w:val="21"/>
              </w:rPr>
              <w:t>；（5）</w:t>
            </w:r>
            <w:r w:rsidRPr="00E96E7C">
              <w:rPr>
                <w:rFonts w:ascii="仿宋_GB2312" w:eastAsia="仿宋_GB2312" w:hint="eastAsia"/>
                <w:szCs w:val="21"/>
              </w:rPr>
              <w:t>一种羟基磷灰石滤料的吸附式除氟装置，专利号：201210154975.0</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针对国内高氟水地区的除氟需求，采用了吸附法除去高氟水中的氟离子，使出水氟含量达到饮用水卫生标准。</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刘泽山、鞠茂森、师桂英、施炎、卞戈亚、冯莉、刘成</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江苏永冠给排水设备有限公司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54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NFDLF模块化净水新工艺与成套设备</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（1设备宽度＜4m；</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（2）絮凝：设计流量200t/h；进水流速1.5～2.0m/s；絮凝出水流速0.2～0.3 m/s；穿孔旋流分格数6～9；格絮凝时间15～20min；</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（3）气浮：接触</w:t>
            </w:r>
            <w:proofErr w:type="gramStart"/>
            <w:r w:rsidRPr="00E96E7C">
              <w:rPr>
                <w:rFonts w:ascii="仿宋_GB2312" w:eastAsia="仿宋_GB2312" w:hint="eastAsia"/>
                <w:szCs w:val="21"/>
              </w:rPr>
              <w:t>室上升</w:t>
            </w:r>
            <w:proofErr w:type="gramEnd"/>
            <w:r w:rsidRPr="00E96E7C">
              <w:rPr>
                <w:rFonts w:ascii="仿宋_GB2312" w:eastAsia="仿宋_GB2312" w:hint="eastAsia"/>
                <w:szCs w:val="21"/>
              </w:rPr>
              <w:t>流速10～20mm/s，分离室向下流速1.5～2.5mm/s；分离室液面负荷5.4～9.0 m3/(m2·h)，回流比5%～10%，溶气压力0.2～0.4MPa，</w:t>
            </w:r>
            <w:proofErr w:type="gramStart"/>
            <w:r w:rsidRPr="00E96E7C">
              <w:rPr>
                <w:rFonts w:ascii="仿宋_GB2312" w:eastAsia="仿宋_GB2312" w:hint="eastAsia"/>
                <w:szCs w:val="21"/>
              </w:rPr>
              <w:t>池有效</w:t>
            </w:r>
            <w:proofErr w:type="gramEnd"/>
            <w:r w:rsidRPr="00E96E7C">
              <w:rPr>
                <w:rFonts w:ascii="仿宋_GB2312" w:eastAsia="仿宋_GB2312" w:hint="eastAsia"/>
                <w:szCs w:val="21"/>
              </w:rPr>
              <w:t>水深2.0~2.5m；</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（4）沉淀：沉淀负荷5～9.0 m3/(m2·h)；</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（5）过滤：滤速9～11m/h；横扫反冲强度1.4～2.2L/（m2·s），反冲强度14L/（m2·s），反冲时间8～12min，滤层厚度，1.0～1.5m，滤层表面以上水深1.2～2m，排水槽顶高出滤层0.5m，膨胀率25%～35%；</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（6）活性炭吸附：接触时间6～20min；流速8～20m/h；炭层厚度1.0～2.5m；反冲洗周期3～6d；反冲洗强度11～18L/（m2·s）；反冲洗时间8～12min；膨胀率25%～35%。</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（7）出水水质</w:t>
            </w:r>
            <w:r w:rsidRPr="00E96E7C">
              <w:rPr>
                <w:rFonts w:ascii="仿宋_GB2312" w:eastAsia="仿宋_GB2312" w:hint="eastAsia"/>
                <w:szCs w:val="21"/>
              </w:rPr>
              <w:t>符合GB5749-2006</w:t>
            </w:r>
            <w:r>
              <w:rPr>
                <w:rFonts w:ascii="仿宋_GB2312" w:eastAsia="仿宋_GB2312" w:hint="eastAsia"/>
                <w:szCs w:val="21"/>
              </w:rPr>
              <w:t>《生活饮用水卫生标准》</w:t>
            </w:r>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w:t>
            </w:r>
            <w:r>
              <w:rPr>
                <w:rFonts w:ascii="仿宋_GB2312" w:eastAsia="仿宋_GB2312" w:hint="eastAsia"/>
                <w:szCs w:val="21"/>
              </w:rPr>
              <w:t>中小型城镇、乡村集中给水供水厂建设及城镇生活污（中）水厂建设，</w:t>
            </w:r>
            <w:r w:rsidRPr="00E96E7C">
              <w:rPr>
                <w:rFonts w:ascii="仿宋_GB2312" w:eastAsia="仿宋_GB2312" w:hint="eastAsia"/>
                <w:szCs w:val="21"/>
              </w:rPr>
              <w:t>适用</w:t>
            </w:r>
            <w:r>
              <w:rPr>
                <w:rFonts w:ascii="仿宋_GB2312" w:eastAsia="仿宋_GB2312" w:hint="eastAsia"/>
                <w:szCs w:val="21"/>
              </w:rPr>
              <w:t>于工业企业</w:t>
            </w:r>
            <w:r w:rsidRPr="00E96E7C">
              <w:rPr>
                <w:rFonts w:ascii="仿宋_GB2312" w:eastAsia="仿宋_GB2312" w:hint="eastAsia"/>
                <w:szCs w:val="21"/>
              </w:rPr>
              <w:t>的生产用水建设。</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王邦强、赵生华、赵然、刘娟娟、高翠花、李振、耿玉美、栾好峰、张宁东</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山东华通环境科技股份有限公司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55</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高盐水淡化设备</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设备性能指标：</w:t>
            </w:r>
          </w:p>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脱盐率：设备的</w:t>
            </w:r>
            <w:proofErr w:type="gramStart"/>
            <w:r w:rsidRPr="00E96E7C">
              <w:rPr>
                <w:rFonts w:ascii="仿宋_GB2312" w:eastAsia="仿宋_GB2312" w:hint="eastAsia"/>
                <w:szCs w:val="21"/>
              </w:rPr>
              <w:t>脱盐率</w:t>
            </w:r>
            <w:proofErr w:type="gramEnd"/>
            <w:r w:rsidRPr="00E96E7C">
              <w:rPr>
                <w:rFonts w:ascii="仿宋_GB2312" w:eastAsia="仿宋_GB2312" w:hint="eastAsia"/>
                <w:szCs w:val="21"/>
              </w:rPr>
              <w:t>≥95％(用户有特殊要求的除外）</w:t>
            </w:r>
            <w:r>
              <w:rPr>
                <w:rFonts w:ascii="仿宋_GB2312" w:eastAsia="仿宋_GB2312" w:hint="eastAsia"/>
                <w:szCs w:val="21"/>
              </w:rPr>
              <w:t>；</w:t>
            </w:r>
          </w:p>
          <w:p w:rsidR="009060D8"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原水回收率：</w:t>
            </w:r>
          </w:p>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小型设备原水回收率≥30％；大中型设备原水回收率≥45％</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适用于</w:t>
            </w:r>
            <w:r w:rsidRPr="00E96E7C">
              <w:rPr>
                <w:rFonts w:ascii="仿宋_GB2312" w:eastAsia="仿宋_GB2312" w:hint="eastAsia"/>
                <w:szCs w:val="21"/>
              </w:rPr>
              <w:t>海水淡化</w:t>
            </w:r>
            <w:r>
              <w:rPr>
                <w:rFonts w:ascii="仿宋_GB2312" w:eastAsia="仿宋_GB2312" w:hint="eastAsia"/>
                <w:szCs w:val="21"/>
              </w:rPr>
              <w:t>；</w:t>
            </w:r>
            <w:r w:rsidRPr="00E96E7C">
              <w:rPr>
                <w:rFonts w:ascii="仿宋_GB2312" w:eastAsia="仿宋_GB2312" w:hint="eastAsia"/>
                <w:szCs w:val="21"/>
              </w:rPr>
              <w:t>苦咸水</w:t>
            </w:r>
            <w:r>
              <w:rPr>
                <w:rFonts w:ascii="仿宋_GB2312" w:eastAsia="仿宋_GB2312" w:hint="eastAsia"/>
                <w:szCs w:val="21"/>
              </w:rPr>
              <w:t>及</w:t>
            </w:r>
            <w:r w:rsidRPr="00E96E7C">
              <w:rPr>
                <w:rFonts w:ascii="仿宋_GB2312" w:eastAsia="仿宋_GB2312" w:hint="eastAsia"/>
                <w:szCs w:val="21"/>
              </w:rPr>
              <w:t>高度苦咸水淡化</w:t>
            </w:r>
            <w:r>
              <w:rPr>
                <w:rFonts w:ascii="仿宋_GB2312" w:eastAsia="仿宋_GB2312" w:hint="eastAsia"/>
                <w:szCs w:val="21"/>
              </w:rPr>
              <w:t>；</w:t>
            </w:r>
            <w:r w:rsidRPr="00E96E7C">
              <w:rPr>
                <w:rFonts w:ascii="仿宋_GB2312" w:eastAsia="仿宋_GB2312" w:hint="eastAsia"/>
                <w:szCs w:val="21"/>
              </w:rPr>
              <w:t>城市污水深度处理</w:t>
            </w:r>
            <w:r>
              <w:rPr>
                <w:rFonts w:ascii="仿宋_GB2312" w:eastAsia="仿宋_GB2312" w:hint="eastAsia"/>
                <w:szCs w:val="21"/>
              </w:rPr>
              <w:t>；</w:t>
            </w:r>
            <w:r w:rsidRPr="00E96E7C">
              <w:rPr>
                <w:rFonts w:ascii="仿宋_GB2312" w:eastAsia="仿宋_GB2312" w:hint="eastAsia"/>
                <w:szCs w:val="21"/>
              </w:rPr>
              <w:t>化工工艺的浓缩、分离、提纯及配水制备</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proofErr w:type="gramStart"/>
            <w:r w:rsidRPr="00E96E7C">
              <w:rPr>
                <w:rFonts w:ascii="仿宋_GB2312" w:eastAsia="仿宋_GB2312" w:hint="eastAsia"/>
                <w:szCs w:val="21"/>
              </w:rPr>
              <w:t>冷国森</w:t>
            </w:r>
            <w:proofErr w:type="gramEnd"/>
            <w:r>
              <w:rPr>
                <w:rFonts w:ascii="仿宋_GB2312" w:eastAsia="仿宋_GB2312" w:hint="eastAsia"/>
                <w:szCs w:val="21"/>
              </w:rPr>
              <w:t>、</w:t>
            </w:r>
            <w:r w:rsidRPr="00E96E7C">
              <w:rPr>
                <w:rFonts w:ascii="仿宋_GB2312" w:eastAsia="仿宋_GB2312" w:hint="eastAsia"/>
                <w:szCs w:val="21"/>
              </w:rPr>
              <w:t>张科</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青岛兰海希膜工程有限公司</w:t>
            </w:r>
          </w:p>
        </w:tc>
      </w:tr>
      <w:tr w:rsidR="009060D8" w:rsidRPr="00E96E7C" w:rsidTr="001D1A26">
        <w:trPr>
          <w:cantSplit/>
          <w:trHeight w:val="1916"/>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56</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ZY型一体化净水设备絮凝反应器</w:t>
            </w:r>
          </w:p>
        </w:tc>
        <w:tc>
          <w:tcPr>
            <w:tcW w:w="6663" w:type="dxa"/>
          </w:tcPr>
          <w:p w:rsidR="00523DD1"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主要性能指标如下：</w:t>
            </w:r>
            <w:r>
              <w:rPr>
                <w:rFonts w:ascii="仿宋_GB2312" w:eastAsia="仿宋_GB2312" w:hint="eastAsia"/>
                <w:szCs w:val="21"/>
              </w:rPr>
              <w:t>（</w:t>
            </w:r>
            <w:r w:rsidRPr="00E96E7C">
              <w:rPr>
                <w:rFonts w:ascii="仿宋_GB2312" w:eastAsia="仿宋_GB2312" w:hint="eastAsia"/>
                <w:szCs w:val="21"/>
              </w:rPr>
              <w:t>1</w:t>
            </w:r>
            <w:r>
              <w:rPr>
                <w:rFonts w:ascii="仿宋_GB2312" w:eastAsia="仿宋_GB2312" w:hint="eastAsia"/>
                <w:szCs w:val="21"/>
              </w:rPr>
              <w:t>）</w:t>
            </w:r>
            <w:r w:rsidRPr="00E96E7C">
              <w:rPr>
                <w:rFonts w:ascii="仿宋_GB2312" w:eastAsia="仿宋_GB2312" w:hint="eastAsia"/>
                <w:szCs w:val="21"/>
              </w:rPr>
              <w:t>产品规格：5-200 m</w:t>
            </w:r>
            <w:r w:rsidRPr="00E96E7C">
              <w:rPr>
                <w:rFonts w:ascii="仿宋_GB2312" w:eastAsia="仿宋_GB2312" w:hint="eastAsia"/>
                <w:szCs w:val="21"/>
                <w:vertAlign w:val="superscript"/>
              </w:rPr>
              <w:t>3</w:t>
            </w:r>
            <w:r w:rsidRPr="00E96E7C">
              <w:rPr>
                <w:rFonts w:ascii="仿宋_GB2312" w:eastAsia="仿宋_GB2312" w:hint="eastAsia"/>
                <w:szCs w:val="21"/>
              </w:rPr>
              <w:t>/h</w:t>
            </w:r>
            <w:r>
              <w:rPr>
                <w:rFonts w:ascii="仿宋_GB2312" w:eastAsia="仿宋_GB2312" w:hint="eastAsia"/>
                <w:szCs w:val="21"/>
              </w:rPr>
              <w:t>；（</w:t>
            </w:r>
            <w:r w:rsidRPr="00E96E7C">
              <w:rPr>
                <w:rFonts w:ascii="仿宋_GB2312" w:eastAsia="仿宋_GB2312" w:hint="eastAsia"/>
                <w:szCs w:val="21"/>
              </w:rPr>
              <w:t>2</w:t>
            </w:r>
            <w:r>
              <w:rPr>
                <w:rFonts w:ascii="仿宋_GB2312" w:eastAsia="仿宋_GB2312" w:hint="eastAsia"/>
                <w:szCs w:val="21"/>
              </w:rPr>
              <w:t>）</w:t>
            </w:r>
            <w:r w:rsidRPr="00E96E7C">
              <w:rPr>
                <w:rFonts w:ascii="仿宋_GB2312" w:eastAsia="仿宋_GB2312" w:hint="eastAsia"/>
                <w:szCs w:val="21"/>
              </w:rPr>
              <w:t>适用原水浊度：≤1500NTU</w:t>
            </w:r>
            <w:r>
              <w:rPr>
                <w:rFonts w:ascii="仿宋_GB2312" w:eastAsia="仿宋_GB2312" w:hint="eastAsia"/>
                <w:szCs w:val="21"/>
              </w:rPr>
              <w:t>；（</w:t>
            </w:r>
            <w:r w:rsidRPr="00E96E7C">
              <w:rPr>
                <w:rFonts w:ascii="仿宋_GB2312" w:eastAsia="仿宋_GB2312" w:hint="eastAsia"/>
                <w:szCs w:val="21"/>
              </w:rPr>
              <w:t>3</w:t>
            </w:r>
            <w:r>
              <w:rPr>
                <w:rFonts w:ascii="仿宋_GB2312" w:eastAsia="仿宋_GB2312" w:hint="eastAsia"/>
                <w:szCs w:val="21"/>
              </w:rPr>
              <w:t>）</w:t>
            </w:r>
            <w:r w:rsidRPr="00E96E7C">
              <w:rPr>
                <w:rFonts w:ascii="仿宋_GB2312" w:eastAsia="仿宋_GB2312" w:hint="eastAsia"/>
                <w:szCs w:val="21"/>
              </w:rPr>
              <w:t>适用原水温度：常温</w:t>
            </w:r>
            <w:r>
              <w:rPr>
                <w:rFonts w:ascii="仿宋_GB2312" w:eastAsia="仿宋_GB2312" w:hint="eastAsia"/>
                <w:szCs w:val="21"/>
              </w:rPr>
              <w:t>；（</w:t>
            </w:r>
            <w:r w:rsidRPr="00E96E7C">
              <w:rPr>
                <w:rFonts w:ascii="仿宋_GB2312" w:eastAsia="仿宋_GB2312" w:hint="eastAsia"/>
                <w:szCs w:val="21"/>
              </w:rPr>
              <w:t>4</w:t>
            </w:r>
            <w:r>
              <w:rPr>
                <w:rFonts w:ascii="仿宋_GB2312" w:eastAsia="仿宋_GB2312" w:hint="eastAsia"/>
                <w:szCs w:val="21"/>
              </w:rPr>
              <w:t>）</w:t>
            </w:r>
            <w:r w:rsidRPr="00E96E7C">
              <w:rPr>
                <w:rFonts w:ascii="仿宋_GB2312" w:eastAsia="仿宋_GB2312" w:hint="eastAsia"/>
                <w:szCs w:val="21"/>
              </w:rPr>
              <w:t>净水出水浊度：≤1NTU</w:t>
            </w:r>
            <w:r>
              <w:rPr>
                <w:rFonts w:ascii="仿宋_GB2312" w:eastAsia="仿宋_GB2312" w:hint="eastAsia"/>
                <w:szCs w:val="21"/>
              </w:rPr>
              <w:t>；（</w:t>
            </w:r>
            <w:r w:rsidRPr="00E96E7C">
              <w:rPr>
                <w:rFonts w:ascii="仿宋_GB2312" w:eastAsia="仿宋_GB2312" w:hint="eastAsia"/>
                <w:szCs w:val="21"/>
              </w:rPr>
              <w:t>5</w:t>
            </w:r>
            <w:r>
              <w:rPr>
                <w:rFonts w:ascii="仿宋_GB2312" w:eastAsia="仿宋_GB2312" w:hint="eastAsia"/>
                <w:szCs w:val="21"/>
              </w:rPr>
              <w:t>）</w:t>
            </w:r>
            <w:r w:rsidRPr="00E96E7C">
              <w:rPr>
                <w:rFonts w:ascii="仿宋_GB2312" w:eastAsia="仿宋_GB2312" w:hint="eastAsia"/>
                <w:szCs w:val="21"/>
              </w:rPr>
              <w:t>沉淀表面负荷：5</w:t>
            </w:r>
            <w:smartTag w:uri="urn:schemas-microsoft-com:office:smarttags" w:element="chmetcnv">
              <w:smartTagPr>
                <w:attr w:name="TCSC" w:val="0"/>
                <w:attr w:name="NumberType" w:val="1"/>
                <w:attr w:name="Negative" w:val="True"/>
                <w:attr w:name="HasSpace" w:val="False"/>
                <w:attr w:name="SourceValue" w:val="8"/>
                <w:attr w:name="UnitName" w:val="m3"/>
              </w:smartTagPr>
              <w:r w:rsidRPr="00E96E7C">
                <w:rPr>
                  <w:rFonts w:ascii="仿宋_GB2312" w:eastAsia="仿宋_GB2312" w:hint="eastAsia"/>
                  <w:szCs w:val="21"/>
                </w:rPr>
                <w:t>-8m</w:t>
              </w:r>
              <w:r w:rsidRPr="00E96E7C">
                <w:rPr>
                  <w:rFonts w:ascii="仿宋_GB2312" w:eastAsia="仿宋_GB2312" w:hint="eastAsia"/>
                  <w:szCs w:val="21"/>
                  <w:vertAlign w:val="superscript"/>
                </w:rPr>
                <w:t>3</w:t>
              </w:r>
            </w:smartTag>
            <w:r w:rsidRPr="00E96E7C">
              <w:rPr>
                <w:rFonts w:ascii="仿宋_GB2312" w:eastAsia="仿宋_GB2312" w:hint="eastAsia"/>
                <w:szCs w:val="21"/>
              </w:rPr>
              <w:t>/h·m</w:t>
            </w:r>
            <w:r w:rsidRPr="00E96E7C">
              <w:rPr>
                <w:rFonts w:ascii="仿宋_GB2312" w:eastAsia="仿宋_GB2312" w:hint="eastAsia"/>
                <w:szCs w:val="21"/>
                <w:vertAlign w:val="superscript"/>
              </w:rPr>
              <w:t>2</w:t>
            </w:r>
            <w:r>
              <w:rPr>
                <w:rFonts w:ascii="仿宋_GB2312" w:eastAsia="仿宋_GB2312" w:hint="eastAsia"/>
                <w:szCs w:val="21"/>
              </w:rPr>
              <w:t>；（</w:t>
            </w:r>
            <w:r w:rsidRPr="00E96E7C">
              <w:rPr>
                <w:rFonts w:ascii="仿宋_GB2312" w:eastAsia="仿宋_GB2312" w:hint="eastAsia"/>
                <w:szCs w:val="21"/>
              </w:rPr>
              <w:t>6</w:t>
            </w:r>
            <w:r>
              <w:rPr>
                <w:rFonts w:ascii="仿宋_GB2312" w:eastAsia="仿宋_GB2312" w:hint="eastAsia"/>
                <w:szCs w:val="21"/>
              </w:rPr>
              <w:t>）</w:t>
            </w:r>
            <w:r w:rsidRPr="00E96E7C">
              <w:rPr>
                <w:rFonts w:ascii="仿宋_GB2312" w:eastAsia="仿宋_GB2312" w:hint="eastAsia"/>
                <w:szCs w:val="21"/>
              </w:rPr>
              <w:t>过滤设计滤速：8</w:t>
            </w:r>
            <w:smartTag w:uri="urn:schemas-microsoft-com:office:smarttags" w:element="chmetcnv">
              <w:smartTagPr>
                <w:attr w:name="TCSC" w:val="0"/>
                <w:attr w:name="NumberType" w:val="1"/>
                <w:attr w:name="Negative" w:val="True"/>
                <w:attr w:name="HasSpace" w:val="False"/>
                <w:attr w:name="SourceValue" w:val="10"/>
                <w:attr w:name="UnitName" w:val="m"/>
              </w:smartTagPr>
              <w:r w:rsidRPr="00E96E7C">
                <w:rPr>
                  <w:rFonts w:ascii="仿宋_GB2312" w:eastAsia="仿宋_GB2312" w:hint="eastAsia"/>
                  <w:szCs w:val="21"/>
                </w:rPr>
                <w:t>-10m</w:t>
              </w:r>
            </w:smartTag>
            <w:r w:rsidRPr="00E96E7C">
              <w:rPr>
                <w:rFonts w:ascii="仿宋_GB2312" w:eastAsia="仿宋_GB2312" w:hint="eastAsia"/>
                <w:szCs w:val="21"/>
              </w:rPr>
              <w:t>/h</w:t>
            </w:r>
            <w:r>
              <w:rPr>
                <w:rFonts w:ascii="仿宋_GB2312" w:eastAsia="仿宋_GB2312" w:hint="eastAsia"/>
                <w:szCs w:val="21"/>
              </w:rPr>
              <w:t>；（</w:t>
            </w:r>
            <w:r w:rsidRPr="00E96E7C">
              <w:rPr>
                <w:rFonts w:ascii="仿宋_GB2312" w:eastAsia="仿宋_GB2312" w:hint="eastAsia"/>
                <w:szCs w:val="21"/>
              </w:rPr>
              <w:t>7</w:t>
            </w:r>
            <w:r>
              <w:rPr>
                <w:rFonts w:ascii="仿宋_GB2312" w:eastAsia="仿宋_GB2312" w:hint="eastAsia"/>
                <w:szCs w:val="21"/>
              </w:rPr>
              <w:t>）</w:t>
            </w:r>
            <w:r w:rsidRPr="00E96E7C">
              <w:rPr>
                <w:rFonts w:ascii="仿宋_GB2312" w:eastAsia="仿宋_GB2312" w:hint="eastAsia"/>
                <w:szCs w:val="21"/>
              </w:rPr>
              <w:t>滤池冲洗强度：14</w:t>
            </w:r>
            <w:smartTag w:uri="urn:schemas-microsoft-com:office:smarttags" w:element="chmetcnv">
              <w:smartTagPr>
                <w:attr w:name="TCSC" w:val="0"/>
                <w:attr w:name="NumberType" w:val="1"/>
                <w:attr w:name="Negative" w:val="True"/>
                <w:attr w:name="HasSpace" w:val="False"/>
                <w:attr w:name="SourceValue" w:val="16"/>
                <w:attr w:name="UnitName" w:val="l"/>
              </w:smartTagPr>
              <w:r w:rsidRPr="00E96E7C">
                <w:rPr>
                  <w:rFonts w:ascii="仿宋_GB2312" w:eastAsia="仿宋_GB2312" w:hint="eastAsia"/>
                  <w:szCs w:val="21"/>
                </w:rPr>
                <w:t>-16L</w:t>
              </w:r>
            </w:smartTag>
            <w:r w:rsidRPr="00E96E7C">
              <w:rPr>
                <w:rFonts w:ascii="仿宋_GB2312" w:eastAsia="仿宋_GB2312" w:hint="eastAsia"/>
                <w:szCs w:val="21"/>
              </w:rPr>
              <w:t>/s·m</w:t>
            </w:r>
            <w:r w:rsidRPr="00E96E7C">
              <w:rPr>
                <w:rFonts w:ascii="仿宋_GB2312" w:eastAsia="仿宋_GB2312" w:hint="eastAsia"/>
                <w:szCs w:val="21"/>
                <w:vertAlign w:val="superscript"/>
              </w:rPr>
              <w:t>2</w:t>
            </w:r>
            <w:r>
              <w:rPr>
                <w:rFonts w:ascii="仿宋_GB2312" w:eastAsia="仿宋_GB2312" w:hint="eastAsia"/>
                <w:szCs w:val="21"/>
              </w:rPr>
              <w:t>；（</w:t>
            </w:r>
            <w:r w:rsidRPr="00E96E7C">
              <w:rPr>
                <w:rFonts w:ascii="仿宋_GB2312" w:eastAsia="仿宋_GB2312" w:hint="eastAsia"/>
                <w:szCs w:val="21"/>
              </w:rPr>
              <w:t>8</w:t>
            </w:r>
            <w:r>
              <w:rPr>
                <w:rFonts w:ascii="仿宋_GB2312" w:eastAsia="仿宋_GB2312" w:hint="eastAsia"/>
                <w:szCs w:val="21"/>
              </w:rPr>
              <w:t>）</w:t>
            </w:r>
            <w:r w:rsidRPr="00E96E7C">
              <w:rPr>
                <w:rFonts w:ascii="仿宋_GB2312" w:eastAsia="仿宋_GB2312" w:hint="eastAsia"/>
                <w:szCs w:val="21"/>
              </w:rPr>
              <w:t>反冲洗时间：3-5min</w:t>
            </w:r>
            <w:r>
              <w:rPr>
                <w:rFonts w:ascii="仿宋_GB2312" w:eastAsia="仿宋_GB2312" w:hint="eastAsia"/>
                <w:szCs w:val="21"/>
              </w:rPr>
              <w:t>；（</w:t>
            </w:r>
            <w:r w:rsidRPr="00E96E7C">
              <w:rPr>
                <w:rFonts w:ascii="仿宋_GB2312" w:eastAsia="仿宋_GB2312" w:hint="eastAsia"/>
                <w:szCs w:val="21"/>
              </w:rPr>
              <w:t>9</w:t>
            </w:r>
            <w:r>
              <w:rPr>
                <w:rFonts w:ascii="仿宋_GB2312" w:eastAsia="仿宋_GB2312" w:hint="eastAsia"/>
                <w:szCs w:val="21"/>
              </w:rPr>
              <w:t>）</w:t>
            </w:r>
            <w:r w:rsidRPr="00E96E7C">
              <w:rPr>
                <w:rFonts w:ascii="仿宋_GB2312" w:eastAsia="仿宋_GB2312" w:hint="eastAsia"/>
                <w:szCs w:val="21"/>
              </w:rPr>
              <w:t>总停留时间：42-50min</w:t>
            </w:r>
            <w:r>
              <w:rPr>
                <w:rFonts w:ascii="仿宋_GB2312" w:eastAsia="仿宋_GB2312" w:hint="eastAsia"/>
                <w:szCs w:val="21"/>
              </w:rPr>
              <w:t>。</w:t>
            </w:r>
          </w:p>
          <w:p w:rsidR="009060D8" w:rsidRPr="00E96E7C" w:rsidRDefault="009060D8" w:rsidP="00523DD1">
            <w:pPr>
              <w:spacing w:line="320" w:lineRule="exact"/>
              <w:ind w:firstLineChars="200" w:firstLine="420"/>
              <w:rPr>
                <w:rFonts w:ascii="仿宋_GB2312" w:eastAsia="仿宋_GB2312"/>
                <w:szCs w:val="21"/>
              </w:rPr>
            </w:pPr>
            <w:r>
              <w:rPr>
                <w:rFonts w:ascii="仿宋_GB2312" w:eastAsia="仿宋_GB2312" w:hint="eastAsia"/>
                <w:szCs w:val="21"/>
              </w:rPr>
              <w:t>该技术</w:t>
            </w:r>
            <w:r w:rsidRPr="00E96E7C">
              <w:rPr>
                <w:rFonts w:ascii="仿宋_GB2312" w:eastAsia="仿宋_GB2312" w:hint="eastAsia"/>
                <w:szCs w:val="21"/>
              </w:rPr>
              <w:t>适用于以原水浊度小于1500NTU的各类江、河、</w:t>
            </w:r>
            <w:r>
              <w:rPr>
                <w:rFonts w:ascii="仿宋_GB2312" w:eastAsia="仿宋_GB2312" w:hint="eastAsia"/>
                <w:szCs w:val="21"/>
              </w:rPr>
              <w:t>湖泊、水库等为水源的农村、城镇、工矿企业水厂的主要净化处理装置；</w:t>
            </w:r>
            <w:r w:rsidRPr="00E96E7C">
              <w:rPr>
                <w:rFonts w:ascii="仿宋_GB2312" w:eastAsia="仿宋_GB2312" w:hint="eastAsia"/>
                <w:szCs w:val="21"/>
              </w:rPr>
              <w:t>可作为高纯水、工业用水、锅炉用水等水处理的预处理设备</w:t>
            </w:r>
            <w:r>
              <w:rPr>
                <w:rFonts w:ascii="仿宋_GB2312" w:eastAsia="仿宋_GB2312" w:hint="eastAsia"/>
                <w:szCs w:val="21"/>
              </w:rPr>
              <w:t>；</w:t>
            </w:r>
            <w:r w:rsidRPr="00E96E7C">
              <w:rPr>
                <w:rFonts w:ascii="仿宋_GB2312" w:eastAsia="仿宋_GB2312" w:hint="eastAsia"/>
                <w:szCs w:val="21"/>
              </w:rPr>
              <w:t>用于中水系统，以污水厂出水为水源的净化回用水处理</w:t>
            </w:r>
            <w:r>
              <w:rPr>
                <w:rFonts w:ascii="仿宋_GB2312" w:eastAsia="仿宋_GB2312" w:hint="eastAsia"/>
                <w:szCs w:val="21"/>
              </w:rPr>
              <w:t>；对于低温、低浊、有季节性藻类的湖泊水源，有一定</w:t>
            </w:r>
            <w:r w:rsidRPr="00E96E7C">
              <w:rPr>
                <w:rFonts w:ascii="仿宋_GB2312" w:eastAsia="仿宋_GB2312" w:hint="eastAsia"/>
                <w:szCs w:val="21"/>
              </w:rPr>
              <w:t>的适应能力。</w:t>
            </w:r>
          </w:p>
        </w:tc>
        <w:tc>
          <w:tcPr>
            <w:tcW w:w="1782"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主要应用于水处理、城镇和企业供水等领域。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丁建华、苏慧、杜伟、张刚、陈海波、迟培明、李明亮、崔琦、崔伟</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青岛中宇环保科技有限公司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57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基于改性PP材料的高密度生物膜过滤系统（HBF）深度处理技术</w:t>
            </w:r>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（1）实现了生化处理（厌氧、好氧）、沉淀以及过滤等工艺一体化,不需要后续处理装置，占地面积小（仅为活性污泥处理工艺的1/4），大幅降低了前期投资费用；</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 xml:space="preserve">（2）处理效率高，通过1h的接触好氧处理， BOD的去除率达到90%以上，COD的去除率达到80%以上，氨氮硝化可达到70%以上； </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（3）通过1-2小时的厌氧处理可完成90%的脱氮；</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（4）好</w:t>
            </w:r>
            <w:proofErr w:type="gramStart"/>
            <w:r w:rsidRPr="00E96E7C">
              <w:rPr>
                <w:rFonts w:ascii="仿宋_GB2312" w:eastAsia="仿宋_GB2312" w:hint="eastAsia"/>
                <w:szCs w:val="21"/>
              </w:rPr>
              <w:t>氧处理</w:t>
            </w:r>
            <w:proofErr w:type="gramEnd"/>
            <w:r w:rsidRPr="00E96E7C">
              <w:rPr>
                <w:rFonts w:ascii="仿宋_GB2312" w:eastAsia="仿宋_GB2312" w:hint="eastAsia"/>
                <w:szCs w:val="21"/>
              </w:rPr>
              <w:t>时，注入3-5mg/L的PAC或硫酸铝可除去70-80%的磷；</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（5）可进行油水分离,通过亲油性分离方法去除农药、激素等微量有毒化学物质；</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（6）反冲洗频率低（1次/天以下），反冲洗水量小(总水量的5%以下)；</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（7）适应水质变化强（负荷变动在3</w:t>
            </w:r>
            <w:r>
              <w:rPr>
                <w:rFonts w:ascii="仿宋_GB2312" w:eastAsia="仿宋_GB2312" w:hint="eastAsia"/>
                <w:szCs w:val="21"/>
              </w:rPr>
              <w:t>倍左右），操作管理简便，</w:t>
            </w:r>
            <w:r w:rsidRPr="00E96E7C">
              <w:rPr>
                <w:rFonts w:ascii="仿宋_GB2312" w:eastAsia="仿宋_GB2312" w:hint="eastAsia"/>
                <w:szCs w:val="21"/>
              </w:rPr>
              <w:t>实现</w:t>
            </w:r>
            <w:proofErr w:type="gramStart"/>
            <w:r w:rsidRPr="00E96E7C">
              <w:rPr>
                <w:rFonts w:ascii="仿宋_GB2312" w:eastAsia="仿宋_GB2312" w:hint="eastAsia"/>
                <w:szCs w:val="21"/>
              </w:rPr>
              <w:t>无人化</w:t>
            </w:r>
            <w:proofErr w:type="gramEnd"/>
            <w:r w:rsidRPr="00E96E7C">
              <w:rPr>
                <w:rFonts w:ascii="仿宋_GB2312" w:eastAsia="仿宋_GB2312" w:hint="eastAsia"/>
                <w:szCs w:val="21"/>
              </w:rPr>
              <w:t>管理，运行费用低。</w:t>
            </w:r>
          </w:p>
          <w:p w:rsidR="009060D8" w:rsidRPr="00E96E7C" w:rsidRDefault="009060D8" w:rsidP="00413D2E">
            <w:pPr>
              <w:spacing w:line="320" w:lineRule="exact"/>
              <w:rPr>
                <w:rFonts w:ascii="仿宋_GB2312" w:eastAsia="仿宋_GB2312"/>
                <w:szCs w:val="21"/>
              </w:rPr>
            </w:pPr>
            <w:r w:rsidRPr="009C6CDB">
              <w:rPr>
                <w:rFonts w:ascii="仿宋_GB2312" w:eastAsia="仿宋_GB2312" w:hint="eastAsia"/>
                <w:szCs w:val="21"/>
              </w:rPr>
              <w:t>（8）获得多项发明和实用新型专利。</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应用于各污水处理领域，农村分散型生活污水处理、工业废水深度处理、市政污水回用处理、水源水前处理等领域。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徐畅、吴智仁、徐岗、蒋素英、周亚强、范培成、王磊、张波、蒋嘉玲</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艾特克控股集团有限公司</w:t>
            </w:r>
          </w:p>
        </w:tc>
      </w:tr>
      <w:tr w:rsidR="009060D8" w:rsidRPr="00E96E7C" w:rsidTr="001D1A26">
        <w:trPr>
          <w:cantSplit/>
          <w:trHeight w:val="3377"/>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58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YH-Ⅱ水处理集成装置及智能系统</w:t>
            </w:r>
          </w:p>
        </w:tc>
        <w:tc>
          <w:tcPr>
            <w:tcW w:w="6663" w:type="dxa"/>
          </w:tcPr>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（1）采用</w:t>
            </w:r>
            <w:r w:rsidRPr="00E96E7C">
              <w:rPr>
                <w:rFonts w:ascii="仿宋_GB2312" w:eastAsia="仿宋_GB2312" w:hint="eastAsia"/>
                <w:szCs w:val="21"/>
              </w:rPr>
              <w:t>集成装置及智能化的水处理技术，分为集中式和便携式两种装置。利用功能</w:t>
            </w:r>
            <w:r>
              <w:rPr>
                <w:rFonts w:ascii="仿宋_GB2312" w:eastAsia="仿宋_GB2312" w:hint="eastAsia"/>
                <w:szCs w:val="21"/>
              </w:rPr>
              <w:t>型滤料深度过滤及强力吸附与生物接触、降解、生物分离技术为组合。</w:t>
            </w:r>
            <w:r w:rsidRPr="00E96E7C">
              <w:rPr>
                <w:rFonts w:ascii="仿宋_GB2312" w:eastAsia="仿宋_GB2312" w:hint="eastAsia"/>
                <w:szCs w:val="21"/>
              </w:rPr>
              <w:t>配有自动净水、智能循环、分质供水、泵站智能化运行监控系统。使其成为一个生态循环、饮水安全达标的功能齐全的净水厂</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（2）</w:t>
            </w:r>
            <w:r w:rsidRPr="00E96E7C">
              <w:rPr>
                <w:rFonts w:ascii="仿宋_GB2312" w:eastAsia="仿宋_GB2312" w:hint="eastAsia"/>
                <w:szCs w:val="21"/>
              </w:rPr>
              <w:t>YH-Ⅱ水处理集成装置及循环水生态回用智能系统净化的饮用水水质符合《国家生活饮用水卫生标准》（GB5749-2006）；此系统净化的景观生态循环</w:t>
            </w:r>
            <w:proofErr w:type="gramStart"/>
            <w:r w:rsidRPr="00E96E7C">
              <w:rPr>
                <w:rFonts w:ascii="仿宋_GB2312" w:eastAsia="仿宋_GB2312" w:hint="eastAsia"/>
                <w:szCs w:val="21"/>
              </w:rPr>
              <w:t>水符合</w:t>
            </w:r>
            <w:proofErr w:type="gramEnd"/>
            <w:r w:rsidRPr="00E96E7C">
              <w:rPr>
                <w:rFonts w:ascii="仿宋_GB2312" w:eastAsia="仿宋_GB2312" w:hint="eastAsia"/>
                <w:szCs w:val="21"/>
              </w:rPr>
              <w:t>《景观娱乐用水水质标准A类》; 此系统净化的化工及工业废水符合《城市杂用水质标准》（GB-2002）</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（3）具有</w:t>
            </w:r>
            <w:r w:rsidRPr="00E96E7C">
              <w:rPr>
                <w:rFonts w:ascii="仿宋_GB2312" w:eastAsia="仿宋_GB2312" w:hint="eastAsia"/>
                <w:szCs w:val="21"/>
              </w:rPr>
              <w:t>生态环保、循环利用、结构简洁、操作智能（一键操</w:t>
            </w:r>
            <w:r>
              <w:rPr>
                <w:rFonts w:ascii="仿宋_GB2312" w:eastAsia="仿宋_GB2312" w:hint="eastAsia"/>
                <w:szCs w:val="21"/>
              </w:rPr>
              <w:t>作）</w:t>
            </w:r>
            <w:r w:rsidRPr="00E96E7C">
              <w:rPr>
                <w:rFonts w:ascii="仿宋_GB2312" w:eastAsia="仿宋_GB2312" w:hint="eastAsia"/>
                <w:szCs w:val="21"/>
              </w:rPr>
              <w:t>、维护成本</w:t>
            </w:r>
            <w:r>
              <w:rPr>
                <w:rFonts w:ascii="仿宋_GB2312" w:eastAsia="仿宋_GB2312" w:hint="eastAsia"/>
                <w:szCs w:val="21"/>
              </w:rPr>
              <w:t>较</w:t>
            </w:r>
            <w:r w:rsidRPr="00E96E7C">
              <w:rPr>
                <w:rFonts w:ascii="仿宋_GB2312" w:eastAsia="仿宋_GB2312" w:hint="eastAsia"/>
                <w:szCs w:val="21"/>
              </w:rPr>
              <w:t>低（综合成本在0.3—0.5元/吨）、水质稳定等</w:t>
            </w:r>
            <w:r>
              <w:rPr>
                <w:rFonts w:ascii="仿宋_GB2312" w:eastAsia="仿宋_GB2312" w:hint="eastAsia"/>
                <w:szCs w:val="21"/>
              </w:rPr>
              <w:t>特点</w:t>
            </w:r>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用于雨水收集及处理、景观喷泉及工业循环水回用、化工及厂矿污水处理、中水回用技术、制药及果汁浓缩萃取、校园直饮水，农村、城镇、安全饮水；</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李海亮</w:t>
            </w:r>
            <w:r>
              <w:rPr>
                <w:rFonts w:ascii="仿宋_GB2312" w:eastAsia="仿宋_GB2312" w:hint="eastAsia"/>
                <w:szCs w:val="21"/>
              </w:rPr>
              <w:t>、</w:t>
            </w:r>
            <w:r w:rsidRPr="00E96E7C">
              <w:rPr>
                <w:rFonts w:ascii="仿宋_GB2312" w:eastAsia="仿宋_GB2312" w:hint="eastAsia"/>
                <w:szCs w:val="21"/>
              </w:rPr>
              <w:t>李海荣</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西安宇泓新材料设备有限公司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59</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SYF-1000二氧化氯发生器水消毒设备</w:t>
            </w:r>
          </w:p>
        </w:tc>
        <w:tc>
          <w:tcPr>
            <w:tcW w:w="6663" w:type="dxa"/>
          </w:tcPr>
          <w:p w:rsidR="001D1560" w:rsidRDefault="009060D8" w:rsidP="00413D2E">
            <w:pPr>
              <w:spacing w:line="320" w:lineRule="exact"/>
              <w:rPr>
                <w:rFonts w:ascii="仿宋_GB2312" w:eastAsia="仿宋_GB2312" w:hint="eastAsia"/>
                <w:szCs w:val="21"/>
              </w:rPr>
            </w:pPr>
            <w:r>
              <w:rPr>
                <w:rFonts w:ascii="仿宋_GB2312" w:eastAsia="仿宋_GB2312" w:hint="eastAsia"/>
                <w:szCs w:val="21"/>
              </w:rPr>
              <w:t>（1）复合二氧化氯发生器产出液</w:t>
            </w:r>
            <w:r w:rsidRPr="00E96E7C">
              <w:rPr>
                <w:rFonts w:ascii="仿宋_GB2312" w:eastAsia="仿宋_GB2312" w:hint="eastAsia"/>
                <w:szCs w:val="21"/>
              </w:rPr>
              <w:t>有效氯浓度30mg/L，作用30min，可使染菌水样中大肠杆菌数降至0cfu/100ml</w:t>
            </w:r>
            <w:r>
              <w:rPr>
                <w:rFonts w:ascii="仿宋_GB2312" w:eastAsia="仿宋_GB2312" w:hint="eastAsia"/>
                <w:szCs w:val="21"/>
              </w:rPr>
              <w:t>；</w:t>
            </w:r>
          </w:p>
          <w:p w:rsidR="001D1560" w:rsidRDefault="009060D8" w:rsidP="00413D2E">
            <w:pPr>
              <w:spacing w:line="320" w:lineRule="exact"/>
              <w:rPr>
                <w:rFonts w:ascii="仿宋_GB2312" w:eastAsia="仿宋_GB2312" w:hint="eastAsia"/>
                <w:szCs w:val="21"/>
              </w:rPr>
            </w:pPr>
            <w:r>
              <w:rPr>
                <w:rFonts w:ascii="仿宋_GB2312" w:eastAsia="仿宋_GB2312" w:hint="eastAsia"/>
                <w:szCs w:val="21"/>
              </w:rPr>
              <w:t>（2）</w:t>
            </w:r>
            <w:r w:rsidRPr="003B71FB">
              <w:rPr>
                <w:rFonts w:ascii="仿宋_GB2312" w:eastAsia="仿宋_GB2312" w:hint="eastAsia"/>
                <w:szCs w:val="21"/>
              </w:rPr>
              <w:t>复合二氧化氯发生器产出液，有效氯浓度为30mg/L，作用30min，可使ph为6.5、7.0和8.5的染菌水样；温度为5℃、20℃和30℃的染菌水样；色度为0度、10度和15度的染菌水样中大肠杆菌数降至0cfu/10</w:t>
            </w:r>
            <w:r>
              <w:rPr>
                <w:rFonts w:ascii="仿宋_GB2312" w:eastAsia="仿宋_GB2312" w:hint="eastAsia"/>
                <w:szCs w:val="21"/>
              </w:rPr>
              <w:t>；</w:t>
            </w:r>
          </w:p>
          <w:p w:rsidR="009060D8" w:rsidRPr="00E96E7C" w:rsidRDefault="009060D8" w:rsidP="00413D2E">
            <w:pPr>
              <w:spacing w:line="320" w:lineRule="exact"/>
              <w:rPr>
                <w:rFonts w:ascii="仿宋_GB2312" w:eastAsia="仿宋_GB2312"/>
                <w:szCs w:val="21"/>
              </w:rPr>
            </w:pPr>
            <w:r>
              <w:rPr>
                <w:rFonts w:ascii="仿宋_GB2312" w:eastAsia="仿宋_GB2312" w:hint="eastAsia"/>
                <w:szCs w:val="21"/>
              </w:rPr>
              <w:t>（3）</w:t>
            </w:r>
            <w:r w:rsidRPr="00E96E7C">
              <w:rPr>
                <w:rFonts w:ascii="仿宋_GB2312" w:eastAsia="仿宋_GB2312" w:hint="eastAsia"/>
                <w:szCs w:val="21"/>
              </w:rPr>
              <w:t>二氧化氯发生器产出液，有效氯浓度为30mg/L，与医院污水消毒处理1h，医院污水中粪大肠菌群＜500MPN/L</w:t>
            </w:r>
            <w:r>
              <w:rPr>
                <w:rFonts w:ascii="仿宋_GB2312" w:eastAsia="仿宋_GB2312" w:hint="eastAsia"/>
                <w:szCs w:val="21"/>
              </w:rPr>
              <w:t>；未检出沙门氏菌和志贺氏菌。</w:t>
            </w:r>
            <w:r w:rsidRPr="00E96E7C">
              <w:rPr>
                <w:rFonts w:ascii="仿宋_GB2312" w:eastAsia="仿宋_GB2312" w:hint="eastAsia"/>
                <w:szCs w:val="21"/>
              </w:rPr>
              <w:t>检验结果复合《医疗机构水污染物排放标准》GB18466-2005。</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适用于生活、饮用、自来水的消毒；</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尹宝</w:t>
            </w:r>
            <w:r>
              <w:rPr>
                <w:rFonts w:ascii="仿宋_GB2312" w:eastAsia="仿宋_GB2312" w:hint="eastAsia"/>
                <w:szCs w:val="21"/>
              </w:rPr>
              <w:t>、</w:t>
            </w:r>
            <w:r w:rsidRPr="00E96E7C">
              <w:rPr>
                <w:rFonts w:ascii="仿宋_GB2312" w:eastAsia="仿宋_GB2312" w:hint="eastAsia"/>
                <w:szCs w:val="21"/>
              </w:rPr>
              <w:t>尹亮</w:t>
            </w:r>
            <w:r>
              <w:rPr>
                <w:rFonts w:ascii="仿宋_GB2312" w:eastAsia="仿宋_GB2312" w:hint="eastAsia"/>
                <w:szCs w:val="21"/>
              </w:rPr>
              <w:t>、</w:t>
            </w:r>
            <w:r w:rsidRPr="00E96E7C">
              <w:rPr>
                <w:rFonts w:ascii="仿宋_GB2312" w:eastAsia="仿宋_GB2312" w:hint="eastAsia"/>
                <w:szCs w:val="21"/>
              </w:rPr>
              <w:t xml:space="preserve"> 尹恺</w:t>
            </w:r>
            <w:r>
              <w:rPr>
                <w:rFonts w:ascii="仿宋_GB2312" w:eastAsia="仿宋_GB2312" w:hint="eastAsia"/>
                <w:szCs w:val="21"/>
              </w:rPr>
              <w:t>、</w:t>
            </w:r>
            <w:r w:rsidRPr="00E96E7C">
              <w:rPr>
                <w:rFonts w:ascii="仿宋_GB2312" w:eastAsia="仿宋_GB2312" w:hint="eastAsia"/>
                <w:szCs w:val="21"/>
              </w:rPr>
              <w:t>李华</w:t>
            </w:r>
            <w:proofErr w:type="gramStart"/>
            <w:r w:rsidRPr="00E96E7C">
              <w:rPr>
                <w:rFonts w:ascii="仿宋_GB2312" w:eastAsia="仿宋_GB2312" w:hint="eastAsia"/>
                <w:szCs w:val="21"/>
              </w:rPr>
              <w:t>斌</w:t>
            </w:r>
            <w:proofErr w:type="gramEnd"/>
            <w:r>
              <w:rPr>
                <w:rFonts w:ascii="仿宋_GB2312" w:eastAsia="仿宋_GB2312" w:hint="eastAsia"/>
                <w:szCs w:val="21"/>
              </w:rPr>
              <w:t>、</w:t>
            </w:r>
            <w:r w:rsidRPr="00E96E7C">
              <w:rPr>
                <w:rFonts w:ascii="仿宋_GB2312" w:eastAsia="仿宋_GB2312" w:hint="eastAsia"/>
                <w:szCs w:val="21"/>
              </w:rPr>
              <w:t xml:space="preserve"> 李凯</w:t>
            </w:r>
            <w:r>
              <w:rPr>
                <w:rFonts w:ascii="仿宋_GB2312" w:eastAsia="仿宋_GB2312" w:hint="eastAsia"/>
                <w:szCs w:val="21"/>
              </w:rPr>
              <w:t>、</w:t>
            </w:r>
            <w:r w:rsidRPr="00E96E7C">
              <w:rPr>
                <w:rFonts w:ascii="仿宋_GB2312" w:eastAsia="仿宋_GB2312" w:hint="eastAsia"/>
                <w:szCs w:val="21"/>
              </w:rPr>
              <w:t>魏建</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潍坊思源环保设备有限公司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60</w:t>
            </w:r>
          </w:p>
        </w:tc>
        <w:tc>
          <w:tcPr>
            <w:tcW w:w="1483" w:type="dxa"/>
            <w:vAlign w:val="center"/>
          </w:tcPr>
          <w:p w:rsidR="009060D8" w:rsidRPr="003765B5" w:rsidRDefault="009060D8" w:rsidP="00413D2E">
            <w:pPr>
              <w:spacing w:line="320" w:lineRule="exact"/>
              <w:rPr>
                <w:rFonts w:ascii="仿宋_GB2312" w:eastAsia="仿宋_GB2312"/>
                <w:szCs w:val="21"/>
              </w:rPr>
            </w:pPr>
            <w:r w:rsidRPr="003765B5">
              <w:rPr>
                <w:rFonts w:ascii="仿宋_GB2312" w:eastAsia="仿宋_GB2312" w:hint="eastAsia"/>
                <w:szCs w:val="21"/>
              </w:rPr>
              <w:t>苦咸水淡化设备</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3765B5">
              <w:rPr>
                <w:rFonts w:ascii="仿宋_GB2312" w:eastAsia="仿宋_GB2312" w:hint="eastAsia"/>
                <w:szCs w:val="21"/>
              </w:rPr>
              <w:t>运用</w:t>
            </w:r>
            <w:r w:rsidRPr="003765B5">
              <w:rPr>
                <w:rFonts w:ascii="仿宋_GB2312" w:eastAsia="仿宋_GB2312"/>
                <w:szCs w:val="21"/>
              </w:rPr>
              <w:t>反渗透技术</w:t>
            </w:r>
            <w:r>
              <w:rPr>
                <w:rFonts w:ascii="仿宋_GB2312" w:eastAsia="仿宋_GB2312" w:hint="eastAsia"/>
                <w:szCs w:val="21"/>
              </w:rPr>
              <w:t>，</w:t>
            </w:r>
            <w:r w:rsidRPr="003765B5">
              <w:rPr>
                <w:rFonts w:ascii="仿宋_GB2312" w:eastAsia="仿宋_GB2312"/>
                <w:szCs w:val="21"/>
              </w:rPr>
              <w:t>在高于溶液渗透压的压力作用下，借助于只允许水透过而不允许其他物质透过的半透膜的选</w:t>
            </w:r>
            <w:r>
              <w:rPr>
                <w:rFonts w:ascii="仿宋_GB2312" w:eastAsia="仿宋_GB2312"/>
                <w:szCs w:val="21"/>
              </w:rPr>
              <w:t>择截留作用将溶液中的溶质与溶剂分离。利用反渗透膜的分离特性，</w:t>
            </w:r>
            <w:r w:rsidRPr="003765B5">
              <w:rPr>
                <w:rFonts w:ascii="仿宋_GB2312" w:eastAsia="仿宋_GB2312"/>
                <w:szCs w:val="21"/>
              </w:rPr>
              <w:t>有效地去除水中的溶解盐、胶体、有机物、细菌、微生物等杂质。</w:t>
            </w:r>
            <w:r>
              <w:rPr>
                <w:rFonts w:ascii="仿宋_GB2312" w:eastAsia="仿宋_GB2312" w:hint="eastAsia"/>
                <w:szCs w:val="21"/>
              </w:rPr>
              <w:t>该技术</w:t>
            </w:r>
            <w:r w:rsidRPr="003765B5">
              <w:rPr>
                <w:rFonts w:ascii="仿宋_GB2312" w:eastAsia="仿宋_GB2312" w:hint="eastAsia"/>
                <w:szCs w:val="21"/>
              </w:rPr>
              <w:t>具有以下技术特点：无需加热、能耗少</w:t>
            </w:r>
            <w:r>
              <w:rPr>
                <w:rFonts w:ascii="仿宋_GB2312" w:eastAsia="仿宋_GB2312" w:hint="eastAsia"/>
                <w:szCs w:val="21"/>
              </w:rPr>
              <w:t>；</w:t>
            </w:r>
            <w:r w:rsidRPr="003765B5">
              <w:rPr>
                <w:rFonts w:ascii="仿宋_GB2312" w:eastAsia="仿宋_GB2312" w:hint="eastAsia"/>
                <w:szCs w:val="21"/>
              </w:rPr>
              <w:t>运行过程连续稳定，适用性强</w:t>
            </w:r>
            <w:r>
              <w:rPr>
                <w:rFonts w:ascii="仿宋_GB2312" w:eastAsia="仿宋_GB2312" w:hint="eastAsia"/>
                <w:szCs w:val="21"/>
              </w:rPr>
              <w:t>；</w:t>
            </w:r>
            <w:r w:rsidRPr="003765B5">
              <w:rPr>
                <w:rFonts w:ascii="仿宋_GB2312" w:eastAsia="仿宋_GB2312" w:hint="eastAsia"/>
                <w:szCs w:val="21"/>
              </w:rPr>
              <w:t>设备体积小、操作简单</w:t>
            </w:r>
            <w:r>
              <w:rPr>
                <w:rFonts w:ascii="仿宋_GB2312" w:eastAsia="仿宋_GB2312" w:hint="eastAsia"/>
                <w:szCs w:val="21"/>
              </w:rPr>
              <w:t>；</w:t>
            </w:r>
            <w:r w:rsidRPr="003765B5">
              <w:rPr>
                <w:rFonts w:ascii="仿宋_GB2312" w:eastAsia="仿宋_GB2312"/>
                <w:szCs w:val="21"/>
              </w:rPr>
              <w:t>系统应用灵活，操作维修方便</w:t>
            </w:r>
            <w:r>
              <w:rPr>
                <w:rFonts w:ascii="仿宋_GB2312" w:eastAsia="仿宋_GB2312" w:hint="eastAsia"/>
                <w:szCs w:val="21"/>
              </w:rPr>
              <w:t>；</w:t>
            </w:r>
            <w:r w:rsidRPr="003765B5">
              <w:rPr>
                <w:rFonts w:ascii="仿宋_GB2312" w:eastAsia="仿宋_GB2312" w:hint="eastAsia"/>
                <w:szCs w:val="21"/>
              </w:rPr>
              <w:t>对环境不产生污染</w:t>
            </w:r>
            <w:r>
              <w:rPr>
                <w:rFonts w:ascii="仿宋_GB2312" w:eastAsia="仿宋_GB2312" w:hint="eastAsia"/>
                <w:szCs w:val="21"/>
              </w:rPr>
              <w:t>；</w:t>
            </w:r>
            <w:r w:rsidRPr="003765B5">
              <w:rPr>
                <w:rFonts w:ascii="仿宋_GB2312" w:eastAsia="仿宋_GB2312" w:hint="eastAsia"/>
                <w:szCs w:val="21"/>
              </w:rPr>
              <w:t>原水利用率高</w:t>
            </w:r>
            <w:r>
              <w:rPr>
                <w:rFonts w:ascii="仿宋_GB2312" w:eastAsia="仿宋_GB2312" w:hint="eastAsia"/>
                <w:szCs w:val="21"/>
              </w:rPr>
              <w:t>；</w:t>
            </w:r>
            <w:r w:rsidRPr="003765B5">
              <w:rPr>
                <w:rFonts w:ascii="仿宋_GB2312" w:eastAsia="仿宋_GB2312" w:hint="eastAsia"/>
                <w:szCs w:val="21"/>
              </w:rPr>
              <w:t>原水</w:t>
            </w:r>
            <w:proofErr w:type="gramStart"/>
            <w:r w:rsidRPr="003765B5">
              <w:rPr>
                <w:rFonts w:ascii="仿宋_GB2312" w:eastAsia="仿宋_GB2312" w:hint="eastAsia"/>
                <w:szCs w:val="21"/>
              </w:rPr>
              <w:t>脱盐率</w:t>
            </w:r>
            <w:proofErr w:type="gramEnd"/>
            <w:r w:rsidRPr="003765B5">
              <w:rPr>
                <w:rFonts w:ascii="仿宋_GB2312" w:eastAsia="仿宋_GB2312" w:hint="eastAsia"/>
                <w:szCs w:val="21"/>
              </w:rPr>
              <w:t>高</w:t>
            </w:r>
            <w:r>
              <w:rPr>
                <w:rFonts w:ascii="仿宋_GB2312" w:eastAsia="仿宋_GB2312" w:hint="eastAsia"/>
                <w:szCs w:val="21"/>
              </w:rPr>
              <w:t>；</w:t>
            </w:r>
            <w:r w:rsidRPr="00E96E7C">
              <w:rPr>
                <w:rFonts w:ascii="仿宋_GB2312" w:eastAsia="仿宋_GB2312" w:hint="eastAsia"/>
                <w:szCs w:val="21"/>
              </w:rPr>
              <w:t>脱盐率：设备的</w:t>
            </w:r>
            <w:proofErr w:type="gramStart"/>
            <w:r w:rsidRPr="00E96E7C">
              <w:rPr>
                <w:rFonts w:ascii="仿宋_GB2312" w:eastAsia="仿宋_GB2312" w:hint="eastAsia"/>
                <w:szCs w:val="21"/>
              </w:rPr>
              <w:t>脱盐率</w:t>
            </w:r>
            <w:proofErr w:type="gramEnd"/>
            <w:r w:rsidRPr="00E96E7C">
              <w:rPr>
                <w:rFonts w:ascii="仿宋_GB2312" w:eastAsia="仿宋_GB2312" w:hint="eastAsia"/>
                <w:szCs w:val="21"/>
              </w:rPr>
              <w:t>≥95％</w:t>
            </w:r>
            <w:r>
              <w:rPr>
                <w:rFonts w:ascii="仿宋_GB2312" w:eastAsia="仿宋_GB2312" w:hint="eastAsia"/>
                <w:szCs w:val="21"/>
              </w:rPr>
              <w:t>；</w:t>
            </w:r>
            <w:r w:rsidRPr="00E96E7C">
              <w:rPr>
                <w:rFonts w:ascii="仿宋_GB2312" w:eastAsia="仿宋_GB2312" w:hint="eastAsia"/>
                <w:szCs w:val="21"/>
              </w:rPr>
              <w:t>原水回收率：小型设备原水回收率≥40％；大中型设备原水回收率≥60</w:t>
            </w:r>
            <w:r>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制药、医药行业无菌无热原纯水制取</w:t>
            </w:r>
            <w:r>
              <w:rPr>
                <w:rFonts w:ascii="仿宋_GB2312" w:eastAsia="仿宋_GB2312" w:hint="eastAsia"/>
                <w:szCs w:val="21"/>
              </w:rPr>
              <w:t>；</w:t>
            </w:r>
            <w:r w:rsidRPr="00E96E7C">
              <w:rPr>
                <w:rFonts w:ascii="仿宋_GB2312" w:eastAsia="仿宋_GB2312" w:hint="eastAsia"/>
                <w:szCs w:val="21"/>
              </w:rPr>
              <w:t>电子、电力行业用超纯水</w:t>
            </w:r>
            <w:r>
              <w:rPr>
                <w:rFonts w:ascii="仿宋_GB2312" w:eastAsia="仿宋_GB2312" w:hint="eastAsia"/>
                <w:szCs w:val="21"/>
              </w:rPr>
              <w:t>；</w:t>
            </w:r>
            <w:r w:rsidRPr="00E96E7C">
              <w:rPr>
                <w:rFonts w:ascii="仿宋_GB2312" w:eastAsia="仿宋_GB2312" w:hint="eastAsia"/>
                <w:szCs w:val="21"/>
              </w:rPr>
              <w:t>生物医药用水</w:t>
            </w:r>
            <w:r>
              <w:rPr>
                <w:rFonts w:ascii="仿宋_GB2312" w:eastAsia="仿宋_GB2312" w:hint="eastAsia"/>
                <w:szCs w:val="21"/>
              </w:rPr>
              <w:t>；</w:t>
            </w:r>
            <w:r w:rsidRPr="00E96E7C">
              <w:rPr>
                <w:rFonts w:ascii="仿宋_GB2312" w:eastAsia="仿宋_GB2312" w:hint="eastAsia"/>
                <w:szCs w:val="21"/>
              </w:rPr>
              <w:t>化工工业用水</w:t>
            </w:r>
            <w:r>
              <w:rPr>
                <w:rFonts w:ascii="仿宋_GB2312" w:eastAsia="仿宋_GB2312" w:hint="eastAsia"/>
                <w:szCs w:val="21"/>
              </w:rPr>
              <w:t>；</w:t>
            </w:r>
            <w:r w:rsidRPr="00E96E7C">
              <w:rPr>
                <w:rFonts w:ascii="仿宋_GB2312" w:eastAsia="仿宋_GB2312" w:hint="eastAsia"/>
                <w:szCs w:val="21"/>
              </w:rPr>
              <w:t>苦咸水</w:t>
            </w:r>
            <w:r>
              <w:rPr>
                <w:rFonts w:ascii="仿宋_GB2312" w:eastAsia="仿宋_GB2312" w:hint="eastAsia"/>
                <w:szCs w:val="21"/>
              </w:rPr>
              <w:t>、</w:t>
            </w:r>
            <w:r w:rsidRPr="00E96E7C">
              <w:rPr>
                <w:rFonts w:ascii="仿宋_GB2312" w:eastAsia="仿宋_GB2312" w:hint="eastAsia"/>
                <w:szCs w:val="21"/>
              </w:rPr>
              <w:t>海水淡化</w:t>
            </w:r>
            <w:r>
              <w:rPr>
                <w:rFonts w:ascii="仿宋_GB2312" w:eastAsia="仿宋_GB2312" w:hint="eastAsia"/>
                <w:szCs w:val="21"/>
              </w:rPr>
              <w:t>；</w:t>
            </w:r>
            <w:r w:rsidRPr="00E96E7C">
              <w:rPr>
                <w:rFonts w:ascii="仿宋_GB2312" w:eastAsia="仿宋_GB2312" w:hint="eastAsia"/>
                <w:szCs w:val="21"/>
              </w:rPr>
              <w:t>精密机械、光电材料石英制品等行业用的清水、配给、冷却水</w:t>
            </w:r>
            <w:r>
              <w:rPr>
                <w:rFonts w:ascii="仿宋_GB2312" w:eastAsia="仿宋_GB2312" w:hint="eastAsia"/>
                <w:szCs w:val="21"/>
              </w:rPr>
              <w:t>。</w:t>
            </w:r>
          </w:p>
        </w:tc>
        <w:tc>
          <w:tcPr>
            <w:tcW w:w="1525" w:type="dxa"/>
          </w:tcPr>
          <w:p w:rsidR="009060D8" w:rsidRPr="00E96E7C" w:rsidRDefault="009060D8" w:rsidP="00413D2E">
            <w:pPr>
              <w:spacing w:line="320" w:lineRule="exact"/>
              <w:rPr>
                <w:rFonts w:ascii="仿宋_GB2312" w:eastAsia="仿宋_GB2312"/>
                <w:szCs w:val="21"/>
              </w:rPr>
            </w:pPr>
            <w:proofErr w:type="gramStart"/>
            <w:r w:rsidRPr="00E96E7C">
              <w:rPr>
                <w:rFonts w:ascii="仿宋_GB2312" w:eastAsia="仿宋_GB2312" w:hint="eastAsia"/>
                <w:szCs w:val="21"/>
              </w:rPr>
              <w:t>阎勇刚</w:t>
            </w:r>
            <w:proofErr w:type="gramEnd"/>
            <w:r>
              <w:rPr>
                <w:rFonts w:ascii="仿宋_GB2312" w:eastAsia="仿宋_GB2312" w:hint="eastAsia"/>
                <w:szCs w:val="21"/>
              </w:rPr>
              <w:t>、</w:t>
            </w:r>
            <w:r w:rsidRPr="00E96E7C">
              <w:rPr>
                <w:rFonts w:ascii="仿宋_GB2312" w:eastAsia="仿宋_GB2312" w:hint="eastAsia"/>
                <w:szCs w:val="21"/>
              </w:rPr>
              <w:t>王志峰</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青岛兰色希望环境科技有限公司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61</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水利电子政务电子文档交换审计系统V3.0</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该技术通过JMS技术、Portal技术、Web服务技术、XML技术、目录服务技术、数据集成技术、业务流程集成技术等多项复杂技</w:t>
            </w:r>
            <w:r>
              <w:rPr>
                <w:rFonts w:ascii="仿宋_GB2312" w:eastAsia="仿宋_GB2312" w:hint="eastAsia"/>
                <w:szCs w:val="21"/>
              </w:rPr>
              <w:t>术的使用，集数据存储、应用、审计、交换、存储、管理、安全于一体。</w:t>
            </w:r>
            <w:r w:rsidRPr="00E96E7C">
              <w:rPr>
                <w:rFonts w:ascii="仿宋_GB2312" w:eastAsia="仿宋_GB2312" w:hint="eastAsia"/>
                <w:szCs w:val="21"/>
              </w:rPr>
              <w:t>实现个人、部门、机构之间非密材料的管理；实现内外网隔离环境下的个人、部门、业务专题的数据交换；实现了各种系统之间、内外网之间的数据交换和路由；进行数据加密和安全审计的操作；材料能经过从外网到内网络、内网到外网的路由；文档可以按照主题的方式，统一管理；数据安全、备份管理；</w:t>
            </w:r>
            <w:proofErr w:type="gramStart"/>
            <w:r w:rsidRPr="00E96E7C">
              <w:rPr>
                <w:rFonts w:ascii="仿宋_GB2312" w:eastAsia="仿宋_GB2312" w:hint="eastAsia"/>
                <w:szCs w:val="21"/>
              </w:rPr>
              <w:t>字段级</w:t>
            </w:r>
            <w:proofErr w:type="gramEnd"/>
            <w:r w:rsidRPr="00E96E7C">
              <w:rPr>
                <w:rFonts w:ascii="仿宋_GB2312" w:eastAsia="仿宋_GB2312" w:hint="eastAsia"/>
                <w:szCs w:val="21"/>
              </w:rPr>
              <w:t>的用户角色安全管理，构筑了一个符合水利部机关现实情况和国家安全标准的、技术先进、安全、高效、实用的纵向和横向融合的电子文件交换系统。获得计算机软件著作权登记证书，登记号</w:t>
            </w:r>
            <w:r w:rsidRPr="00E96E7C">
              <w:rPr>
                <w:rFonts w:ascii="仿宋_GB2312" w:eastAsia="仿宋_GB2312" w:hint="eastAsia"/>
                <w:szCs w:val="21"/>
                <w:lang w:val="pt-BR"/>
              </w:rPr>
              <w:t>2011SR022941。</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应用</w:t>
            </w:r>
            <w:r>
              <w:rPr>
                <w:rFonts w:ascii="仿宋_GB2312" w:eastAsia="仿宋_GB2312" w:hint="eastAsia"/>
                <w:szCs w:val="21"/>
              </w:rPr>
              <w:t>于各种非结构化数据量较大的单位，可以完成个人文档管理，</w:t>
            </w:r>
            <w:r w:rsidRPr="00E96E7C">
              <w:rPr>
                <w:rFonts w:ascii="仿宋_GB2312" w:eastAsia="仿宋_GB2312" w:hint="eastAsia"/>
                <w:szCs w:val="21"/>
              </w:rPr>
              <w:t>也可以基于部门、机构、跨单位、</w:t>
            </w:r>
            <w:proofErr w:type="gramStart"/>
            <w:r w:rsidRPr="00E96E7C">
              <w:rPr>
                <w:rFonts w:ascii="仿宋_GB2312" w:eastAsia="仿宋_GB2312" w:hint="eastAsia"/>
                <w:szCs w:val="21"/>
              </w:rPr>
              <w:t>跨网络</w:t>
            </w:r>
            <w:proofErr w:type="gramEnd"/>
            <w:r w:rsidRPr="00E96E7C">
              <w:rPr>
                <w:rFonts w:ascii="仿宋_GB2312" w:eastAsia="仿宋_GB2312" w:hint="eastAsia"/>
                <w:szCs w:val="21"/>
              </w:rPr>
              <w:t>解决信息交换。</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曾焱、钱峰、刘霞、黄锐、唐燕、段勇、王爱莉、成建国、杨丹</w:t>
            </w:r>
          </w:p>
        </w:tc>
        <w:tc>
          <w:tcPr>
            <w:tcW w:w="1266" w:type="dxa"/>
          </w:tcPr>
          <w:p w:rsidR="009060D8" w:rsidRPr="00E96E7C" w:rsidRDefault="009060D8" w:rsidP="00413D2E">
            <w:pPr>
              <w:spacing w:line="320" w:lineRule="exact"/>
              <w:rPr>
                <w:rFonts w:ascii="仿宋_GB2312" w:eastAsia="仿宋_GB2312"/>
                <w:color w:val="000000"/>
                <w:szCs w:val="21"/>
              </w:rPr>
            </w:pPr>
            <w:r w:rsidRPr="00E96E7C">
              <w:rPr>
                <w:rFonts w:ascii="仿宋_GB2312" w:eastAsia="仿宋_GB2312" w:hint="eastAsia"/>
                <w:color w:val="000000"/>
                <w:szCs w:val="21"/>
              </w:rPr>
              <w:t>水利部水利信息中心</w:t>
            </w:r>
            <w:r>
              <w:rPr>
                <w:rFonts w:ascii="仿宋_GB2312" w:eastAsia="仿宋_GB2312" w:hint="eastAsia"/>
                <w:color w:val="000000"/>
                <w:szCs w:val="21"/>
              </w:rPr>
              <w:t>、</w:t>
            </w:r>
          </w:p>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北京北科博研科技有限公司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62</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水库移民文化与信息服务站DW-1000 V1.0</w:t>
            </w:r>
          </w:p>
        </w:tc>
        <w:tc>
          <w:tcPr>
            <w:tcW w:w="6663" w:type="dxa"/>
          </w:tcPr>
          <w:p w:rsidR="009060D8" w:rsidRPr="00E96E7C" w:rsidRDefault="008E54FA"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1</w:t>
            </w:r>
            <w:r>
              <w:rPr>
                <w:rFonts w:ascii="仿宋_GB2312" w:eastAsia="仿宋_GB2312" w:hint="eastAsia"/>
                <w:szCs w:val="21"/>
              </w:rPr>
              <w:t>）</w:t>
            </w:r>
            <w:r w:rsidR="009060D8" w:rsidRPr="00E96E7C">
              <w:rPr>
                <w:rFonts w:ascii="仿宋_GB2312" w:eastAsia="仿宋_GB2312" w:hint="eastAsia"/>
                <w:szCs w:val="21"/>
              </w:rPr>
              <w:t>软硬一体化设计：包括信息采集模块、智能监控模块、公告牌发布模块等三大部分，具备远程开关机、远程唤醒、远程诊断、远程设置、远程维护功能，采用ARM7系列32位处理器，含四块工控主板。</w:t>
            </w:r>
          </w:p>
          <w:p w:rsidR="009060D8" w:rsidRPr="00E96E7C" w:rsidRDefault="008E54FA"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2</w:t>
            </w:r>
            <w:r>
              <w:rPr>
                <w:rFonts w:ascii="仿宋_GB2312" w:eastAsia="仿宋_GB2312" w:hint="eastAsia"/>
                <w:szCs w:val="21"/>
              </w:rPr>
              <w:t>）</w:t>
            </w:r>
            <w:r w:rsidR="009060D8" w:rsidRPr="00E96E7C">
              <w:rPr>
                <w:rFonts w:ascii="仿宋_GB2312" w:eastAsia="仿宋_GB2312" w:hint="eastAsia"/>
                <w:szCs w:val="21"/>
              </w:rPr>
              <w:t>触摸式液晶屏：32英寸，分辨率为1360×768或以上，承受超过60,000,000次以上的单点触摸。</w:t>
            </w:r>
          </w:p>
          <w:p w:rsidR="009060D8" w:rsidRPr="00E96E7C" w:rsidRDefault="008E54FA"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3</w:t>
            </w:r>
            <w:bookmarkStart w:id="3" w:name="_Toc343677444"/>
            <w:bookmarkStart w:id="4" w:name="_Toc28147230"/>
            <w:r>
              <w:rPr>
                <w:rFonts w:ascii="仿宋_GB2312" w:eastAsia="仿宋_GB2312" w:hint="eastAsia"/>
                <w:szCs w:val="21"/>
              </w:rPr>
              <w:t>）</w:t>
            </w:r>
            <w:r w:rsidR="009060D8" w:rsidRPr="00E96E7C">
              <w:rPr>
                <w:rFonts w:ascii="仿宋_GB2312" w:eastAsia="仿宋_GB2312" w:hint="eastAsia"/>
                <w:szCs w:val="21"/>
              </w:rPr>
              <w:t>GPS图像信息采集</w:t>
            </w:r>
            <w:bookmarkEnd w:id="3"/>
            <w:bookmarkEnd w:id="4"/>
            <w:r w:rsidR="009060D8" w:rsidRPr="00E96E7C">
              <w:rPr>
                <w:rFonts w:ascii="仿宋_GB2312" w:eastAsia="仿宋_GB2312" w:hint="eastAsia"/>
                <w:szCs w:val="21"/>
              </w:rPr>
              <w:t>：实现数码照相和GPS定位信息绑定；USB通讯</w:t>
            </w:r>
            <w:proofErr w:type="gramStart"/>
            <w:r w:rsidR="009060D8" w:rsidRPr="00E96E7C">
              <w:rPr>
                <w:rFonts w:ascii="仿宋_GB2312" w:eastAsia="仿宋_GB2312" w:hint="eastAsia"/>
                <w:szCs w:val="21"/>
              </w:rPr>
              <w:t>口具备</w:t>
            </w:r>
            <w:proofErr w:type="gramEnd"/>
            <w:r w:rsidR="009060D8" w:rsidRPr="00E96E7C">
              <w:rPr>
                <w:rFonts w:ascii="仿宋_GB2312" w:eastAsia="仿宋_GB2312" w:hint="eastAsia"/>
                <w:szCs w:val="21"/>
              </w:rPr>
              <w:t>只能读出、不能写入的单向数据传输功能，以防止照片造假；分辨率不低于800</w:t>
            </w:r>
            <w:proofErr w:type="gramStart"/>
            <w:r w:rsidR="009060D8" w:rsidRPr="00E96E7C">
              <w:rPr>
                <w:rFonts w:ascii="仿宋_GB2312" w:eastAsia="仿宋_GB2312" w:hint="eastAsia"/>
                <w:szCs w:val="21"/>
              </w:rPr>
              <w:t>万像</w:t>
            </w:r>
            <w:proofErr w:type="gramEnd"/>
            <w:r w:rsidR="009060D8" w:rsidRPr="00E96E7C">
              <w:rPr>
                <w:rFonts w:ascii="仿宋_GB2312" w:eastAsia="仿宋_GB2312" w:hint="eastAsia"/>
                <w:szCs w:val="21"/>
              </w:rPr>
              <w:t>素；光学变焦≥3倍。</w:t>
            </w:r>
          </w:p>
          <w:p w:rsidR="009060D8" w:rsidRPr="00E96E7C" w:rsidRDefault="008E54FA"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4</w:t>
            </w:r>
            <w:r>
              <w:rPr>
                <w:rFonts w:ascii="仿宋_GB2312" w:eastAsia="仿宋_GB2312" w:hint="eastAsia"/>
                <w:szCs w:val="21"/>
              </w:rPr>
              <w:t>）</w:t>
            </w:r>
            <w:r w:rsidR="009060D8" w:rsidRPr="00E96E7C">
              <w:rPr>
                <w:rFonts w:ascii="仿宋_GB2312" w:eastAsia="仿宋_GB2312" w:hint="eastAsia"/>
                <w:szCs w:val="21"/>
              </w:rPr>
              <w:t>实时音视频通讯：音视频失步时间应不大于0.3s；在网络通畅的情况下，应保证端到端的信息延迟时间（双向）不大于3s。</w:t>
            </w:r>
          </w:p>
          <w:p w:rsidR="009060D8" w:rsidRPr="00E96E7C" w:rsidRDefault="008E54FA" w:rsidP="00413D2E">
            <w:pPr>
              <w:spacing w:line="320" w:lineRule="exact"/>
              <w:rPr>
                <w:rFonts w:ascii="仿宋_GB2312" w:eastAsia="仿宋_GB2312"/>
                <w:szCs w:val="21"/>
              </w:rPr>
            </w:pPr>
            <w:r>
              <w:rPr>
                <w:rFonts w:ascii="仿宋_GB2312" w:eastAsia="仿宋_GB2312" w:hint="eastAsia"/>
                <w:szCs w:val="21"/>
              </w:rPr>
              <w:t>（</w:t>
            </w:r>
            <w:r w:rsidR="009060D8" w:rsidRPr="00E96E7C">
              <w:rPr>
                <w:rFonts w:ascii="仿宋_GB2312" w:eastAsia="仿宋_GB2312" w:hint="eastAsia"/>
                <w:szCs w:val="21"/>
              </w:rPr>
              <w:t>5</w:t>
            </w:r>
            <w:r>
              <w:rPr>
                <w:rFonts w:ascii="仿宋_GB2312" w:eastAsia="仿宋_GB2312" w:hint="eastAsia"/>
                <w:szCs w:val="21"/>
              </w:rPr>
              <w:t>）</w:t>
            </w:r>
            <w:r w:rsidR="009060D8" w:rsidRPr="00E96E7C">
              <w:rPr>
                <w:rFonts w:ascii="仿宋_GB2312" w:eastAsia="仿宋_GB2312" w:hint="eastAsia"/>
                <w:szCs w:val="21"/>
              </w:rPr>
              <w:t>防雷器：保护等级为IP20；保护方式为4+0/3+1/1+1/2+0；响应时间为&lt;25ns。</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适用于水库移民后期扶持项目监督和电子治理、农村公共文化与信息服务、农村远程教育、农村村务管理等。</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陈军强、林宇慧、钟道清、沈正、文涛、郑颖、杨帆、黄志旺、陈杰锋</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广东华南水电高新技术开发有限公司</w:t>
            </w:r>
            <w:r>
              <w:rPr>
                <w:rFonts w:ascii="仿宋_GB2312" w:eastAsia="仿宋_GB2312" w:hint="eastAsia"/>
                <w:color w:val="000000"/>
                <w:szCs w:val="21"/>
              </w:rPr>
              <w:t>、</w:t>
            </w:r>
            <w:r w:rsidRPr="00E96E7C">
              <w:rPr>
                <w:rFonts w:ascii="仿宋_GB2312" w:eastAsia="仿宋_GB2312" w:hint="eastAsia"/>
                <w:color w:val="000000"/>
                <w:szCs w:val="21"/>
              </w:rPr>
              <w:t>珠江水利委员会珠江水利科学研究院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63</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塑性混凝土渗透仪STY-1型</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塑性混凝土渗透仪测试的技术原理为达西稳定渗流原理，该仪器的设计渗透压力为0-0.6MPa，周围压力为0-1.0MPa（1MPa相当于100米水头）。试样尺寸</w:t>
            </w:r>
            <w:r w:rsidRPr="00E96E7C">
              <w:rPr>
                <w:rFonts w:ascii="仿宋_GB2312" w:eastAsia="仿宋_GB2312" w:hint="eastAsia"/>
                <w:szCs w:val="21"/>
              </w:rPr>
              <w:t>Ø</w:t>
            </w:r>
            <w:r w:rsidRPr="00E96E7C">
              <w:rPr>
                <w:rFonts w:ascii="仿宋_GB2312" w:eastAsia="仿宋_GB2312" w:hint="eastAsia"/>
                <w:szCs w:val="21"/>
              </w:rPr>
              <w:t>100×60mm、</w:t>
            </w:r>
            <w:r w:rsidRPr="00E96E7C">
              <w:rPr>
                <w:rFonts w:ascii="仿宋_GB2312" w:eastAsia="仿宋_GB2312" w:hint="eastAsia"/>
                <w:szCs w:val="21"/>
              </w:rPr>
              <w:t>Ø</w:t>
            </w:r>
            <w:r w:rsidRPr="00E96E7C">
              <w:rPr>
                <w:rFonts w:ascii="仿宋_GB2312" w:eastAsia="仿宋_GB2312" w:hint="eastAsia"/>
                <w:szCs w:val="21"/>
              </w:rPr>
              <w:t>150×120 mm，可同时满足</w:t>
            </w:r>
            <w:proofErr w:type="gramStart"/>
            <w:r w:rsidRPr="00E96E7C">
              <w:rPr>
                <w:rFonts w:ascii="仿宋_GB2312" w:eastAsia="仿宋_GB2312" w:hint="eastAsia"/>
                <w:szCs w:val="21"/>
              </w:rPr>
              <w:t>一</w:t>
            </w:r>
            <w:proofErr w:type="gramEnd"/>
            <w:r w:rsidRPr="00E96E7C">
              <w:rPr>
                <w:rFonts w:ascii="仿宋_GB2312" w:eastAsia="仿宋_GB2312" w:hint="eastAsia"/>
                <w:szCs w:val="21"/>
              </w:rPr>
              <w:t>级配、二级配两种尺寸的塑性混凝土试件的渗透试验要求。该仪器所测渗透系数范围完全可满足塑性混凝土n×10</w:t>
            </w:r>
            <w:r w:rsidRPr="00E96E7C">
              <w:rPr>
                <w:rFonts w:ascii="仿宋_GB2312" w:eastAsia="仿宋_GB2312" w:hint="eastAsia"/>
                <w:szCs w:val="21"/>
                <w:vertAlign w:val="superscript"/>
              </w:rPr>
              <w:t>-6</w:t>
            </w:r>
            <w:r w:rsidRPr="00E96E7C">
              <w:rPr>
                <w:rFonts w:ascii="仿宋_GB2312" w:eastAsia="仿宋_GB2312" w:hint="eastAsia"/>
                <w:szCs w:val="21"/>
              </w:rPr>
              <w:t xml:space="preserve"> —n×10</w:t>
            </w:r>
            <w:smartTag w:uri="urn:schemas-microsoft-com:office:smarttags" w:element="chmetcnv">
              <w:smartTagPr>
                <w:attr w:name="TCSC" w:val="0"/>
                <w:attr w:name="NumberType" w:val="1"/>
                <w:attr w:name="Negative" w:val="True"/>
                <w:attr w:name="HasSpace" w:val="False"/>
                <w:attr w:name="SourceValue" w:val="8"/>
                <w:attr w:name="UnitName" w:val="cm"/>
              </w:smartTagPr>
              <w:r w:rsidRPr="00E96E7C">
                <w:rPr>
                  <w:rFonts w:ascii="仿宋_GB2312" w:eastAsia="仿宋_GB2312" w:hint="eastAsia"/>
                  <w:szCs w:val="21"/>
                  <w:vertAlign w:val="superscript"/>
                </w:rPr>
                <w:t>-8</w:t>
              </w:r>
              <w:r w:rsidRPr="00E96E7C">
                <w:rPr>
                  <w:rFonts w:ascii="仿宋_GB2312" w:eastAsia="仿宋_GB2312" w:hint="eastAsia"/>
                  <w:szCs w:val="21"/>
                </w:rPr>
                <w:t>cm</w:t>
              </w:r>
            </w:smartTag>
            <w:r w:rsidRPr="00E96E7C">
              <w:rPr>
                <w:rFonts w:ascii="仿宋_GB2312" w:eastAsia="仿宋_GB2312" w:hint="eastAsia"/>
                <w:szCs w:val="21"/>
              </w:rPr>
              <w:t>/s的测试要求，渗透比</w:t>
            </w:r>
            <w:proofErr w:type="gramStart"/>
            <w:r w:rsidRPr="00E96E7C">
              <w:rPr>
                <w:rFonts w:ascii="仿宋_GB2312" w:eastAsia="仿宋_GB2312" w:hint="eastAsia"/>
                <w:szCs w:val="21"/>
              </w:rPr>
              <w:t>降至少</w:t>
            </w:r>
            <w:proofErr w:type="gramEnd"/>
            <w:r w:rsidRPr="00E96E7C">
              <w:rPr>
                <w:rFonts w:ascii="仿宋_GB2312" w:eastAsia="仿宋_GB2312" w:hint="eastAsia"/>
                <w:szCs w:val="21"/>
              </w:rPr>
              <w:t>可达500。可以做自凝灰浆、水泥土、固化灰浆等其他柔性防渗</w:t>
            </w:r>
            <w:proofErr w:type="gramStart"/>
            <w:r w:rsidRPr="00E96E7C">
              <w:rPr>
                <w:rFonts w:ascii="仿宋_GB2312" w:eastAsia="仿宋_GB2312" w:hint="eastAsia"/>
                <w:szCs w:val="21"/>
              </w:rPr>
              <w:t>体材</w:t>
            </w:r>
            <w:proofErr w:type="gramEnd"/>
            <w:r w:rsidRPr="00E96E7C">
              <w:rPr>
                <w:rFonts w:ascii="仿宋_GB2312" w:eastAsia="仿宋_GB2312" w:hint="eastAsia"/>
                <w:szCs w:val="21"/>
              </w:rPr>
              <w:t>料的渗透试验。</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用于防渗墙的配合比设计</w:t>
            </w:r>
            <w:r>
              <w:rPr>
                <w:rFonts w:ascii="仿宋_GB2312" w:eastAsia="仿宋_GB2312" w:hint="eastAsia"/>
                <w:szCs w:val="21"/>
              </w:rPr>
              <w:t>；</w:t>
            </w:r>
            <w:r w:rsidRPr="00E96E7C">
              <w:rPr>
                <w:rFonts w:ascii="仿宋_GB2312" w:eastAsia="仿宋_GB2312" w:hint="eastAsia"/>
                <w:szCs w:val="21"/>
              </w:rPr>
              <w:t>测试防渗墙的抗渗性能，准确评定工程质量</w:t>
            </w:r>
            <w:r>
              <w:rPr>
                <w:rFonts w:ascii="仿宋_GB2312" w:eastAsia="仿宋_GB2312" w:hint="eastAsia"/>
                <w:szCs w:val="21"/>
              </w:rPr>
              <w:t>；</w:t>
            </w:r>
            <w:r w:rsidRPr="00E96E7C">
              <w:rPr>
                <w:rFonts w:ascii="仿宋_GB2312" w:eastAsia="仿宋_GB2312" w:hint="eastAsia"/>
                <w:szCs w:val="21"/>
              </w:rPr>
              <w:t>研究塑性混凝土的工程特性。</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张禾、姚坤、王飞、王锦龙、王众、杨萌、朱传磊、</w:t>
            </w:r>
            <w:proofErr w:type="gramStart"/>
            <w:r w:rsidRPr="00E96E7C">
              <w:rPr>
                <w:rFonts w:ascii="仿宋_GB2312" w:eastAsia="仿宋_GB2312" w:hint="eastAsia"/>
                <w:szCs w:val="21"/>
              </w:rPr>
              <w:t>邹</w:t>
            </w:r>
            <w:proofErr w:type="gramEnd"/>
            <w:r w:rsidRPr="00E96E7C">
              <w:rPr>
                <w:rFonts w:ascii="仿宋_GB2312" w:eastAsia="仿宋_GB2312" w:hint="eastAsia"/>
                <w:szCs w:val="21"/>
              </w:rPr>
              <w:t>俊伟、陶遵菊</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山东省水利科学研究院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64</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混凝土箱涵用数控压力测试仪及检测方法</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混凝土箱涵用数控压力测试仪采用数控测试技术，解决了混凝土箱涵伸缩缝无法准确检测的问题，数控压力测试仪由工控机、空气压缩机、PLC、计量设备、电磁阀、组态软件、管路等组成、预先设定判定数据，系统可自动判别伸缩缝的止水效果。压力计量设备的精度为0.1 KPa，流量计的精度为0.2%，即渗漏量在10分钟达到</w:t>
            </w:r>
            <w:smartTag w:uri="urn:schemas-microsoft-com:office:smarttags" w:element="chmetcnv">
              <w:smartTagPr>
                <w:attr w:name="TCSC" w:val="0"/>
                <w:attr w:name="NumberType" w:val="1"/>
                <w:attr w:name="Negative" w:val="False"/>
                <w:attr w:name="HasSpace" w:val="False"/>
                <w:attr w:name="SourceValue" w:val=".06"/>
                <w:attr w:name="UnitName" w:val="升"/>
              </w:smartTagPr>
              <w:r w:rsidRPr="00E96E7C">
                <w:rPr>
                  <w:rFonts w:ascii="仿宋_GB2312" w:eastAsia="仿宋_GB2312" w:hint="eastAsia"/>
                  <w:szCs w:val="21"/>
                </w:rPr>
                <w:t>0.06升</w:t>
              </w:r>
            </w:smartTag>
            <w:r w:rsidRPr="00E96E7C">
              <w:rPr>
                <w:rFonts w:ascii="仿宋_GB2312" w:eastAsia="仿宋_GB2312" w:hint="eastAsia"/>
                <w:szCs w:val="21"/>
              </w:rPr>
              <w:t>设备就能判定其效果。测试方法采用在混凝土输水箱涵伸缩缝第一道止水（止水橡胶板）与第二道止水双组份</w:t>
            </w:r>
            <w:proofErr w:type="gramStart"/>
            <w:r w:rsidRPr="00E96E7C">
              <w:rPr>
                <w:rFonts w:ascii="仿宋_GB2312" w:eastAsia="仿宋_GB2312" w:hint="eastAsia"/>
                <w:szCs w:val="21"/>
              </w:rPr>
              <w:t>聚硫胶之间</w:t>
            </w:r>
            <w:proofErr w:type="gramEnd"/>
            <w:r w:rsidRPr="00E96E7C">
              <w:rPr>
                <w:rFonts w:ascii="仿宋_GB2312" w:eastAsia="仿宋_GB2312" w:hint="eastAsia"/>
                <w:szCs w:val="21"/>
              </w:rPr>
              <w:t>的空隙检测，可以根据设计要求设定填充压力，通过压力变化在处理器显示屏上可以直接判定伸缩缝是否渗漏。另外该设备还可应用于PCCP管道接头水密性检测。</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适用于具有两道止水的混凝土箱涵伸缩缝水密性检测及PCCP</w:t>
            </w:r>
            <w:proofErr w:type="gramStart"/>
            <w:r w:rsidRPr="00E96E7C">
              <w:rPr>
                <w:rFonts w:ascii="仿宋_GB2312" w:eastAsia="仿宋_GB2312" w:hint="eastAsia"/>
                <w:szCs w:val="21"/>
              </w:rPr>
              <w:t>管承插口</w:t>
            </w:r>
            <w:proofErr w:type="gramEnd"/>
            <w:r w:rsidRPr="00E96E7C">
              <w:rPr>
                <w:rFonts w:ascii="仿宋_GB2312" w:eastAsia="仿宋_GB2312" w:hint="eastAsia"/>
                <w:szCs w:val="21"/>
              </w:rPr>
              <w:t>接头水密性检测。</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刘学功</w:t>
            </w:r>
            <w:r>
              <w:rPr>
                <w:rFonts w:ascii="仿宋_GB2312" w:eastAsia="仿宋_GB2312" w:hint="eastAsia"/>
                <w:szCs w:val="21"/>
              </w:rPr>
              <w:t>、</w:t>
            </w:r>
            <w:r w:rsidRPr="00E96E7C">
              <w:rPr>
                <w:rFonts w:ascii="仿宋_GB2312" w:eastAsia="仿宋_GB2312" w:hint="eastAsia"/>
                <w:szCs w:val="21"/>
              </w:rPr>
              <w:t>程庆臣</w:t>
            </w:r>
            <w:r>
              <w:rPr>
                <w:rFonts w:ascii="仿宋_GB2312" w:eastAsia="仿宋_GB2312" w:hint="eastAsia"/>
                <w:szCs w:val="21"/>
              </w:rPr>
              <w:t>、</w:t>
            </w:r>
            <w:r w:rsidRPr="00E96E7C">
              <w:rPr>
                <w:rFonts w:ascii="仿宋_GB2312" w:eastAsia="仿宋_GB2312" w:hint="eastAsia"/>
                <w:szCs w:val="21"/>
              </w:rPr>
              <w:t>张志颇</w:t>
            </w:r>
            <w:r>
              <w:rPr>
                <w:rFonts w:ascii="仿宋_GB2312" w:eastAsia="仿宋_GB2312" w:hint="eastAsia"/>
                <w:szCs w:val="21"/>
              </w:rPr>
              <w:t>、</w:t>
            </w:r>
            <w:r w:rsidRPr="00E96E7C">
              <w:rPr>
                <w:rFonts w:ascii="仿宋_GB2312" w:eastAsia="仿宋_GB2312" w:hint="eastAsia"/>
                <w:szCs w:val="21"/>
              </w:rPr>
              <w:t>赵考生</w:t>
            </w:r>
            <w:r>
              <w:rPr>
                <w:rFonts w:ascii="仿宋_GB2312" w:eastAsia="仿宋_GB2312" w:hint="eastAsia"/>
                <w:szCs w:val="21"/>
              </w:rPr>
              <w:t>、</w:t>
            </w:r>
            <w:r w:rsidRPr="00E96E7C">
              <w:rPr>
                <w:rFonts w:ascii="仿宋_GB2312" w:eastAsia="仿宋_GB2312" w:hint="eastAsia"/>
                <w:szCs w:val="21"/>
              </w:rPr>
              <w:t>靳文泽</w:t>
            </w:r>
            <w:r>
              <w:rPr>
                <w:rFonts w:ascii="仿宋_GB2312" w:eastAsia="仿宋_GB2312" w:hint="eastAsia"/>
                <w:szCs w:val="21"/>
              </w:rPr>
              <w:t>、</w:t>
            </w:r>
            <w:r w:rsidRPr="00E96E7C">
              <w:rPr>
                <w:rFonts w:ascii="仿宋_GB2312" w:eastAsia="仿宋_GB2312" w:hint="eastAsia"/>
                <w:szCs w:val="21"/>
              </w:rPr>
              <w:t>齐勇</w:t>
            </w:r>
            <w:r>
              <w:rPr>
                <w:rFonts w:ascii="仿宋_GB2312" w:eastAsia="仿宋_GB2312" w:hint="eastAsia"/>
                <w:szCs w:val="21"/>
              </w:rPr>
              <w:t>、</w:t>
            </w:r>
            <w:r w:rsidRPr="00E96E7C">
              <w:rPr>
                <w:rFonts w:ascii="仿宋_GB2312" w:eastAsia="仿宋_GB2312" w:hint="eastAsia"/>
                <w:szCs w:val="21"/>
              </w:rPr>
              <w:t>吴树香</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天津市水利科学研究院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65</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先张法U形预应力混凝土板桩</w:t>
            </w:r>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先张法U形预应力混凝土板桩的结构性能检测已由国家水泥混凝土制品质量监督检验中心完成检验并出具检测报告。</w:t>
            </w:r>
            <w:r>
              <w:rPr>
                <w:rFonts w:ascii="仿宋_GB2312" w:eastAsia="仿宋_GB2312" w:hint="eastAsia"/>
                <w:szCs w:val="21"/>
              </w:rPr>
              <w:t>获得</w:t>
            </w:r>
            <w:r w:rsidRPr="00E96E7C">
              <w:rPr>
                <w:rFonts w:ascii="仿宋_GB2312" w:eastAsia="仿宋_GB2312" w:hint="eastAsia"/>
                <w:szCs w:val="21"/>
              </w:rPr>
              <w:t>相关专利</w:t>
            </w:r>
            <w:r>
              <w:rPr>
                <w:rFonts w:ascii="仿宋_GB2312" w:eastAsia="仿宋_GB2312" w:hint="eastAsia"/>
                <w:szCs w:val="21"/>
              </w:rPr>
              <w:t>多项</w:t>
            </w:r>
            <w:r w:rsidRPr="00E96E7C">
              <w:rPr>
                <w:rFonts w:ascii="仿宋_GB2312" w:eastAsia="仿宋_GB2312" w:hint="eastAsia"/>
                <w:szCs w:val="21"/>
              </w:rPr>
              <w:t>。</w:t>
            </w:r>
            <w:r>
              <w:rPr>
                <w:rFonts w:ascii="仿宋_GB2312" w:eastAsia="仿宋_GB2312" w:hint="eastAsia"/>
                <w:szCs w:val="21"/>
              </w:rPr>
              <w:t>已应用于国内十多项航道、市政及景观护岸工程中，效果较好</w:t>
            </w:r>
            <w:r w:rsidRPr="00E96E7C">
              <w:rPr>
                <w:rFonts w:ascii="仿宋_GB2312" w:eastAsia="仿宋_GB2312" w:hint="eastAsia"/>
                <w:szCs w:val="21"/>
              </w:rPr>
              <w:t>。</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可</w:t>
            </w:r>
            <w:r>
              <w:rPr>
                <w:rFonts w:ascii="仿宋_GB2312" w:eastAsia="仿宋_GB2312" w:hint="eastAsia"/>
                <w:szCs w:val="21"/>
              </w:rPr>
              <w:t>应用于海洋、水利、护坡挡土及承重并作为永久性的剪力结构等工程</w:t>
            </w:r>
            <w:r w:rsidRPr="00E96E7C">
              <w:rPr>
                <w:rFonts w:ascii="仿宋_GB2312" w:eastAsia="仿宋_GB2312" w:hint="eastAsia"/>
                <w:szCs w:val="21"/>
              </w:rPr>
              <w:t>领域。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朱建舟、张后禅、李德诚、杨末丽、袁振、李涛涛、马长军、张雪丽、高军峰</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 xml:space="preserve">上海中技桩业股份有限公司 </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66</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新型玻璃钢给水</w:t>
            </w:r>
            <w:proofErr w:type="gramStart"/>
            <w:r w:rsidRPr="00E96E7C">
              <w:rPr>
                <w:rFonts w:ascii="仿宋_GB2312" w:eastAsia="仿宋_GB2312" w:hint="eastAsia"/>
                <w:color w:val="000000"/>
                <w:szCs w:val="21"/>
              </w:rPr>
              <w:t>栓</w:t>
            </w:r>
            <w:proofErr w:type="gramEnd"/>
          </w:p>
        </w:tc>
        <w:tc>
          <w:tcPr>
            <w:tcW w:w="6663" w:type="dxa"/>
          </w:tcPr>
          <w:p w:rsidR="009060D8" w:rsidRPr="00E96E7C" w:rsidRDefault="009060D8" w:rsidP="00523DD1">
            <w:pPr>
              <w:spacing w:line="320" w:lineRule="exact"/>
              <w:ind w:firstLineChars="200" w:firstLine="420"/>
              <w:rPr>
                <w:rFonts w:ascii="仿宋_GB2312" w:eastAsia="仿宋_GB2312"/>
                <w:szCs w:val="21"/>
              </w:rPr>
            </w:pPr>
            <w:r w:rsidRPr="00E96E7C">
              <w:rPr>
                <w:rFonts w:ascii="仿宋_GB2312" w:eastAsia="仿宋_GB2312" w:hint="eastAsia"/>
                <w:szCs w:val="21"/>
              </w:rPr>
              <w:t>采用无回收利用价值的玻璃钢材质，产品分为Φ110、Φ125、Φ200、Φ250</w:t>
            </w:r>
            <w:proofErr w:type="gramStart"/>
            <w:r w:rsidRPr="00E96E7C">
              <w:rPr>
                <w:rFonts w:ascii="仿宋_GB2312" w:eastAsia="仿宋_GB2312" w:hint="eastAsia"/>
                <w:szCs w:val="21"/>
              </w:rPr>
              <w:t>四</w:t>
            </w:r>
            <w:proofErr w:type="gramEnd"/>
            <w:r w:rsidRPr="00E96E7C">
              <w:rPr>
                <w:rFonts w:ascii="仿宋_GB2312" w:eastAsia="仿宋_GB2312" w:hint="eastAsia"/>
                <w:szCs w:val="21"/>
              </w:rPr>
              <w:t>种规格，2种结构型式，其中Φ110、Φ125为三通竖管给水</w:t>
            </w:r>
            <w:proofErr w:type="gramStart"/>
            <w:r w:rsidRPr="00E96E7C">
              <w:rPr>
                <w:rFonts w:ascii="仿宋_GB2312" w:eastAsia="仿宋_GB2312" w:hint="eastAsia"/>
                <w:szCs w:val="21"/>
              </w:rPr>
              <w:t>栓一</w:t>
            </w:r>
            <w:proofErr w:type="gramEnd"/>
            <w:r w:rsidRPr="00E96E7C">
              <w:rPr>
                <w:rFonts w:ascii="仿宋_GB2312" w:eastAsia="仿宋_GB2312" w:hint="eastAsia"/>
                <w:szCs w:val="21"/>
              </w:rPr>
              <w:t>体式结构，Φ200、Φ250为分体式，上部给水</w:t>
            </w:r>
            <w:proofErr w:type="gramStart"/>
            <w:r w:rsidRPr="00E96E7C">
              <w:rPr>
                <w:rFonts w:ascii="仿宋_GB2312" w:eastAsia="仿宋_GB2312" w:hint="eastAsia"/>
                <w:szCs w:val="21"/>
              </w:rPr>
              <w:t>栓</w:t>
            </w:r>
            <w:proofErr w:type="gramEnd"/>
            <w:r w:rsidRPr="00E96E7C">
              <w:rPr>
                <w:rFonts w:ascii="仿宋_GB2312" w:eastAsia="仿宋_GB2312" w:hint="eastAsia"/>
                <w:szCs w:val="21"/>
              </w:rPr>
              <w:t>与下部的三通、竖管通过法兰连接。根据GB/T21238-2007《玻璃纤维增强塑料夹砂管》，对产品进行性能测试，测试结果表明：产品外观质量、结构尺寸、表面硬度和水压渗漏各项指标均达到规范规定的合格标准，给水</w:t>
            </w:r>
            <w:proofErr w:type="gramStart"/>
            <w:r w:rsidRPr="00E96E7C">
              <w:rPr>
                <w:rFonts w:ascii="仿宋_GB2312" w:eastAsia="仿宋_GB2312" w:hint="eastAsia"/>
                <w:szCs w:val="21"/>
              </w:rPr>
              <w:t>栓</w:t>
            </w:r>
            <w:proofErr w:type="gramEnd"/>
            <w:r w:rsidRPr="00E96E7C">
              <w:rPr>
                <w:rFonts w:ascii="仿宋_GB2312" w:eastAsia="仿宋_GB2312" w:hint="eastAsia"/>
                <w:szCs w:val="21"/>
              </w:rPr>
              <w:t>承压能力0.2MPa，完全能够满足使用要求。同时，产品还配有专用开启钥匙，使之具备了防盗水功能。</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该产品是管道灌溉系统中的分水装置，适用各种规模、各种类型（PP、PVC、PE）的低压灌溉管网系统。</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李娟、汪绍盛、王剑波、王伦、杨万龙、刘春来、陈韬、张艳芬、焦飞宇</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天津市水利科学研究院</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67</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河道工程</w:t>
            </w:r>
            <w:proofErr w:type="gramStart"/>
            <w:r w:rsidRPr="00E96E7C">
              <w:rPr>
                <w:rFonts w:ascii="仿宋_GB2312" w:eastAsia="仿宋_GB2312" w:hint="eastAsia"/>
                <w:color w:val="000000"/>
                <w:szCs w:val="21"/>
              </w:rPr>
              <w:t>翻板门</w:t>
            </w:r>
            <w:proofErr w:type="gramEnd"/>
          </w:p>
        </w:tc>
        <w:tc>
          <w:tcPr>
            <w:tcW w:w="6663" w:type="dxa"/>
          </w:tcPr>
          <w:p w:rsidR="009060D8" w:rsidRPr="00E96E7C" w:rsidRDefault="009060D8" w:rsidP="00842DEE">
            <w:pPr>
              <w:spacing w:line="320" w:lineRule="exact"/>
              <w:ind w:firstLineChars="200" w:firstLine="420"/>
              <w:rPr>
                <w:rFonts w:ascii="仿宋_GB2312" w:eastAsia="仿宋_GB2312"/>
                <w:szCs w:val="21"/>
              </w:rPr>
            </w:pPr>
            <w:r w:rsidRPr="00E96E7C">
              <w:rPr>
                <w:rFonts w:ascii="仿宋_GB2312" w:eastAsia="仿宋_GB2312" w:hint="eastAsia"/>
                <w:szCs w:val="21"/>
              </w:rPr>
              <w:t>根据上海勘测设计研究院工程检测中心出具的测试报告，河道工程</w:t>
            </w:r>
            <w:proofErr w:type="gramStart"/>
            <w:r w:rsidRPr="00E96E7C">
              <w:rPr>
                <w:rFonts w:ascii="仿宋_GB2312" w:eastAsia="仿宋_GB2312" w:hint="eastAsia"/>
                <w:szCs w:val="21"/>
              </w:rPr>
              <w:t>翻板门</w:t>
            </w:r>
            <w:proofErr w:type="gramEnd"/>
            <w:r w:rsidRPr="00E96E7C">
              <w:rPr>
                <w:rFonts w:ascii="仿宋_GB2312" w:eastAsia="仿宋_GB2312" w:hint="eastAsia"/>
                <w:szCs w:val="21"/>
              </w:rPr>
              <w:t>性能指标如下：</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w:t>
            </w:r>
            <w:proofErr w:type="gramStart"/>
            <w:r w:rsidRPr="00E96E7C">
              <w:rPr>
                <w:rFonts w:ascii="仿宋_GB2312" w:eastAsia="仿宋_GB2312" w:hint="eastAsia"/>
                <w:szCs w:val="21"/>
              </w:rPr>
              <w:t>翻板门测试</w:t>
            </w:r>
            <w:proofErr w:type="gramEnd"/>
            <w:r w:rsidRPr="00E96E7C">
              <w:rPr>
                <w:rFonts w:ascii="仿宋_GB2312" w:eastAsia="仿宋_GB2312" w:hint="eastAsia"/>
                <w:szCs w:val="21"/>
              </w:rPr>
              <w:t>时水位差为1.6m，在1小时、2小时、12小时总漏水量分别为206L、412 L、2425 L，平均漏水量为0.057 L/s、0.057 L/s、0.056 L/s，满足《水利水电工程钢闸门制造、安装及验收规范》GB/T14173-2008及企业标准要求。</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（2）2人操作条件下，开启、关闭</w:t>
            </w:r>
            <w:proofErr w:type="gramStart"/>
            <w:r w:rsidRPr="00E96E7C">
              <w:rPr>
                <w:rFonts w:ascii="仿宋_GB2312" w:eastAsia="仿宋_GB2312" w:hint="eastAsia"/>
                <w:szCs w:val="21"/>
              </w:rPr>
              <w:t>翻板门</w:t>
            </w:r>
            <w:proofErr w:type="gramEnd"/>
            <w:r w:rsidRPr="00E96E7C">
              <w:rPr>
                <w:rFonts w:ascii="仿宋_GB2312" w:eastAsia="仿宋_GB2312" w:hint="eastAsia"/>
                <w:szCs w:val="21"/>
              </w:rPr>
              <w:t>所用时间分别为7分41秒、5分24秒，小于该公司规定的操作用时，符合企业标准要求。</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（3）在</w:t>
            </w:r>
            <w:proofErr w:type="gramStart"/>
            <w:r w:rsidRPr="00E96E7C">
              <w:rPr>
                <w:rFonts w:ascii="仿宋_GB2312" w:eastAsia="仿宋_GB2312" w:hint="eastAsia"/>
                <w:szCs w:val="21"/>
              </w:rPr>
              <w:t>翻板门</w:t>
            </w:r>
            <w:proofErr w:type="gramEnd"/>
            <w:r w:rsidRPr="00E96E7C">
              <w:rPr>
                <w:rFonts w:ascii="仿宋_GB2312" w:eastAsia="仿宋_GB2312" w:hint="eastAsia"/>
                <w:szCs w:val="21"/>
              </w:rPr>
              <w:t>2人操作、顶部中心单点受力条件下，开启、关闭所需最大拉力分别为604N、566N，符合企业标准要求。</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（4）通行货车总轴重为80.5kN时，门体处于安全状态；通行货车总轴重为134kN时，门体面</w:t>
            </w:r>
            <w:proofErr w:type="gramStart"/>
            <w:r w:rsidRPr="00E96E7C">
              <w:rPr>
                <w:rFonts w:ascii="仿宋_GB2312" w:eastAsia="仿宋_GB2312" w:hint="eastAsia"/>
                <w:szCs w:val="21"/>
              </w:rPr>
              <w:t>板处于</w:t>
            </w:r>
            <w:proofErr w:type="gramEnd"/>
            <w:r w:rsidRPr="00E96E7C">
              <w:rPr>
                <w:rFonts w:ascii="仿宋_GB2312" w:eastAsia="仿宋_GB2312" w:hint="eastAsia"/>
                <w:szCs w:val="21"/>
              </w:rPr>
              <w:t>不安全状态，最大应变测量值为1257με，超出最大应变设计值（1044με）的20.5%，因此建议该类型</w:t>
            </w:r>
            <w:proofErr w:type="gramStart"/>
            <w:r w:rsidRPr="00E96E7C">
              <w:rPr>
                <w:rFonts w:ascii="仿宋_GB2312" w:eastAsia="仿宋_GB2312" w:hint="eastAsia"/>
                <w:szCs w:val="21"/>
              </w:rPr>
              <w:t>翻板门</w:t>
            </w:r>
            <w:proofErr w:type="gramEnd"/>
            <w:r w:rsidRPr="00E96E7C">
              <w:rPr>
                <w:rFonts w:ascii="仿宋_GB2312" w:eastAsia="仿宋_GB2312" w:hint="eastAsia"/>
                <w:szCs w:val="21"/>
              </w:rPr>
              <w:t>通行车辆总轴重限制为100kN。</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适用于城市河道防洪、挡水，特别适用于有景观功能性要求或通行功能要求的防洪区域。</w:t>
            </w:r>
          </w:p>
          <w:p w:rsidR="009060D8" w:rsidRPr="00E96E7C" w:rsidRDefault="009060D8" w:rsidP="00413D2E">
            <w:pPr>
              <w:spacing w:line="320" w:lineRule="exact"/>
              <w:rPr>
                <w:rFonts w:ascii="仿宋_GB2312" w:eastAsia="仿宋_GB2312"/>
                <w:szCs w:val="21"/>
              </w:rPr>
            </w:pP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朱桦、陈岩、束一鸣、王克、张健明、秦明、贺英</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上海华滋奔腾防汛设备制造有限公司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lastRenderedPageBreak/>
              <w:t>TZ2013</w:t>
            </w:r>
            <w:r w:rsidRPr="006537C1">
              <w:rPr>
                <w:rFonts w:ascii="仿宋_GB2312" w:hint="eastAsia"/>
                <w:color w:val="000000"/>
                <w:szCs w:val="21"/>
              </w:rPr>
              <w:t>0</w:t>
            </w:r>
            <w:r w:rsidR="009060D8" w:rsidRPr="00E96E7C">
              <w:rPr>
                <w:rFonts w:ascii="仿宋_GB2312" w:eastAsia="仿宋_GB2312" w:hint="eastAsia"/>
                <w:color w:val="000000"/>
                <w:szCs w:val="21"/>
              </w:rPr>
              <w:t>68</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高强聚酯（玻璃钢复合材料）拍门</w:t>
            </w:r>
          </w:p>
        </w:tc>
        <w:tc>
          <w:tcPr>
            <w:tcW w:w="6663" w:type="dxa"/>
          </w:tcPr>
          <w:p w:rsidR="009060D8" w:rsidRPr="00884B04" w:rsidRDefault="009060D8" w:rsidP="00523DD1">
            <w:pPr>
              <w:spacing w:line="320" w:lineRule="exact"/>
              <w:ind w:firstLineChars="200" w:firstLine="420"/>
              <w:rPr>
                <w:rFonts w:ascii="仿宋_GB2312" w:eastAsia="仿宋_GB2312"/>
                <w:szCs w:val="21"/>
              </w:rPr>
            </w:pPr>
            <w:r w:rsidRPr="00884B04">
              <w:rPr>
                <w:rFonts w:ascii="仿宋_GB2312" w:eastAsia="仿宋_GB2312" w:hint="eastAsia"/>
                <w:szCs w:val="21"/>
              </w:rPr>
              <w:t>采用不饱和聚酯树脂为集体材料，玻璃纤维为增强材料，在特定的模具中一次性固化成型的高分子复合材料产品。高强聚酯（玻璃钢复合材料）拍门有以下结构特点：拍门具有流道正向单向开启和反向关闭的作用。拍门的阀盖借助于自身配重的平衡作用，在水流的作用下使门页自动开启或关闭，或稍加外力作用是门页开启或关闭；开启角度应大于60度，无卡阻现象，开关应自由灵活，当拍门自动泡在水中，管道内部压力交大，反向压力较小时，拍门允许部分泄漏量，当河道水压增大时，拍门将自动关闭密封。聚酯拍门重量轻，耐腐蚀，抗老化；无再回收利用价值的效果，有效防盗；增大开启角，大大降低拍门的启闭力；力学性能</w:t>
            </w:r>
            <w:r>
              <w:rPr>
                <w:rFonts w:ascii="仿宋_GB2312" w:eastAsia="仿宋_GB2312" w:hint="eastAsia"/>
                <w:szCs w:val="21"/>
              </w:rPr>
              <w:t>较</w:t>
            </w:r>
            <w:r w:rsidRPr="00884B04">
              <w:rPr>
                <w:rFonts w:ascii="仿宋_GB2312" w:eastAsia="仿宋_GB2312" w:hint="eastAsia"/>
                <w:szCs w:val="21"/>
              </w:rPr>
              <w:t>优越，可设计性强。</w:t>
            </w:r>
          </w:p>
        </w:tc>
        <w:tc>
          <w:tcPr>
            <w:tcW w:w="1782" w:type="dxa"/>
          </w:tcPr>
          <w:p w:rsidR="009060D8" w:rsidRPr="00884B04" w:rsidRDefault="009060D8" w:rsidP="00413D2E">
            <w:pPr>
              <w:spacing w:line="320" w:lineRule="exact"/>
              <w:rPr>
                <w:rFonts w:ascii="仿宋_GB2312" w:eastAsia="仿宋_GB2312"/>
                <w:szCs w:val="21"/>
              </w:rPr>
            </w:pPr>
            <w:r>
              <w:rPr>
                <w:rFonts w:ascii="仿宋_GB2312" w:eastAsia="仿宋_GB2312" w:hint="eastAsia"/>
                <w:szCs w:val="21"/>
              </w:rPr>
              <w:t>适用于给排水及污水处理工程、农业灌溉排水工程等。尤其是适用于要求管道出口水力损失小、耐冲击力高的场合。</w:t>
            </w:r>
          </w:p>
        </w:tc>
        <w:tc>
          <w:tcPr>
            <w:tcW w:w="1525" w:type="dxa"/>
          </w:tcPr>
          <w:p w:rsidR="009060D8" w:rsidRPr="00E96E7C" w:rsidRDefault="009060D8" w:rsidP="00413D2E">
            <w:pPr>
              <w:spacing w:line="320" w:lineRule="exact"/>
              <w:rPr>
                <w:rFonts w:ascii="仿宋_GB2312" w:eastAsia="仿宋_GB2312"/>
                <w:szCs w:val="21"/>
              </w:rPr>
            </w:pPr>
            <w:proofErr w:type="gramStart"/>
            <w:r>
              <w:rPr>
                <w:rFonts w:ascii="仿宋_GB2312" w:eastAsia="仿宋_GB2312" w:hint="eastAsia"/>
                <w:szCs w:val="21"/>
              </w:rPr>
              <w:t>李武华</w:t>
            </w:r>
            <w:proofErr w:type="gramEnd"/>
            <w:r>
              <w:rPr>
                <w:rFonts w:ascii="仿宋_GB2312" w:eastAsia="仿宋_GB2312" w:hint="eastAsia"/>
                <w:szCs w:val="21"/>
              </w:rPr>
              <w:t>、蒋长忠</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扬州市天雨玻璃钢制品厂有限公司</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69</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YB-A型液压拔桩机</w:t>
            </w:r>
          </w:p>
        </w:tc>
        <w:tc>
          <w:tcPr>
            <w:tcW w:w="6663" w:type="dxa"/>
          </w:tcPr>
          <w:p w:rsidR="009060D8" w:rsidRPr="0036244D" w:rsidRDefault="009060D8" w:rsidP="00523DD1">
            <w:pPr>
              <w:spacing w:line="320" w:lineRule="exact"/>
              <w:ind w:firstLineChars="200" w:firstLine="420"/>
              <w:rPr>
                <w:rFonts w:ascii="仿宋_GB2312" w:eastAsia="仿宋_GB2312"/>
                <w:color w:val="000000"/>
                <w:szCs w:val="21"/>
              </w:rPr>
            </w:pPr>
            <w:r w:rsidRPr="0036244D">
              <w:rPr>
                <w:rFonts w:ascii="仿宋_GB2312" w:eastAsia="仿宋_GB2312" w:hint="eastAsia"/>
                <w:color w:val="000000"/>
                <w:szCs w:val="21"/>
              </w:rPr>
              <w:t xml:space="preserve">整机外形尺寸：长×宽×高  </w:t>
            </w:r>
            <w:smartTag w:uri="urn:schemas-microsoft-com:office:smarttags" w:element="chmetcnv">
              <w:smartTagPr>
                <w:attr w:name="UnitName" w:val="mm"/>
                <w:attr w:name="SourceValue" w:val="700"/>
                <w:attr w:name="HasSpace" w:val="False"/>
                <w:attr w:name="Negative" w:val="False"/>
                <w:attr w:name="NumberType" w:val="1"/>
                <w:attr w:name="TCSC" w:val="0"/>
              </w:smartTagPr>
              <w:r w:rsidRPr="0036244D">
                <w:rPr>
                  <w:rFonts w:ascii="仿宋_GB2312" w:eastAsia="仿宋_GB2312" w:hint="eastAsia"/>
                  <w:color w:val="000000"/>
                  <w:szCs w:val="21"/>
                </w:rPr>
                <w:t>700mm</w:t>
              </w:r>
            </w:smartTag>
            <w:r w:rsidRPr="0036244D">
              <w:rPr>
                <w:rFonts w:ascii="仿宋_GB2312" w:eastAsia="仿宋_GB2312" w:hint="eastAsia"/>
                <w:color w:val="000000"/>
                <w:szCs w:val="21"/>
              </w:rPr>
              <w:t>×</w:t>
            </w:r>
            <w:smartTag w:uri="urn:schemas-microsoft-com:office:smarttags" w:element="chmetcnv">
              <w:smartTagPr>
                <w:attr w:name="UnitName" w:val="mm"/>
                <w:attr w:name="SourceValue" w:val="580"/>
                <w:attr w:name="HasSpace" w:val="False"/>
                <w:attr w:name="Negative" w:val="False"/>
                <w:attr w:name="NumberType" w:val="1"/>
                <w:attr w:name="TCSC" w:val="0"/>
              </w:smartTagPr>
              <w:r w:rsidRPr="0036244D">
                <w:rPr>
                  <w:rFonts w:ascii="仿宋_GB2312" w:eastAsia="仿宋_GB2312" w:hint="eastAsia"/>
                  <w:color w:val="000000"/>
                  <w:szCs w:val="21"/>
                </w:rPr>
                <w:t>580mm</w:t>
              </w:r>
            </w:smartTag>
            <w:r w:rsidRPr="0036244D">
              <w:rPr>
                <w:rFonts w:ascii="仿宋_GB2312" w:eastAsia="仿宋_GB2312" w:hint="eastAsia"/>
                <w:color w:val="000000"/>
                <w:szCs w:val="21"/>
              </w:rPr>
              <w:t>×580mm</w:t>
            </w:r>
            <w:r w:rsidR="00523DD1">
              <w:rPr>
                <w:rFonts w:ascii="仿宋_GB2312" w:eastAsia="仿宋_GB2312" w:hint="eastAsia"/>
                <w:color w:val="000000"/>
                <w:szCs w:val="21"/>
              </w:rPr>
              <w:t>；</w:t>
            </w:r>
          </w:p>
          <w:p w:rsidR="00523DD1" w:rsidRDefault="009060D8" w:rsidP="00523DD1">
            <w:pPr>
              <w:spacing w:line="320" w:lineRule="exact"/>
              <w:ind w:firstLineChars="200" w:firstLine="420"/>
              <w:rPr>
                <w:rFonts w:ascii="仿宋_GB2312" w:eastAsia="仿宋_GB2312"/>
                <w:color w:val="000000"/>
                <w:szCs w:val="21"/>
              </w:rPr>
            </w:pPr>
            <w:r w:rsidRPr="0036244D">
              <w:rPr>
                <w:rFonts w:ascii="仿宋_GB2312" w:eastAsia="仿宋_GB2312" w:hint="eastAsia"/>
                <w:color w:val="000000"/>
                <w:szCs w:val="21"/>
              </w:rPr>
              <w:t>最大拔起力：50000N</w:t>
            </w:r>
            <w:r w:rsidR="00523DD1">
              <w:rPr>
                <w:rFonts w:ascii="仿宋_GB2312" w:eastAsia="仿宋_GB2312" w:hint="eastAsia"/>
                <w:color w:val="000000"/>
                <w:szCs w:val="21"/>
              </w:rPr>
              <w:t>；</w:t>
            </w:r>
          </w:p>
          <w:p w:rsidR="00523DD1" w:rsidRDefault="009060D8" w:rsidP="00523DD1">
            <w:pPr>
              <w:spacing w:line="320" w:lineRule="exact"/>
              <w:ind w:firstLineChars="200" w:firstLine="420"/>
              <w:rPr>
                <w:rFonts w:ascii="仿宋_GB2312" w:eastAsia="仿宋_GB2312"/>
                <w:color w:val="000000"/>
                <w:szCs w:val="21"/>
              </w:rPr>
            </w:pPr>
            <w:r w:rsidRPr="0036244D">
              <w:rPr>
                <w:rFonts w:ascii="仿宋_GB2312" w:eastAsia="仿宋_GB2312" w:hint="eastAsia"/>
                <w:color w:val="000000"/>
                <w:szCs w:val="21"/>
              </w:rPr>
              <w:t>液压油箱容积：4.1L</w:t>
            </w:r>
            <w:r w:rsidR="00523DD1">
              <w:rPr>
                <w:rFonts w:ascii="仿宋_GB2312" w:eastAsia="仿宋_GB2312" w:hint="eastAsia"/>
                <w:color w:val="000000"/>
                <w:szCs w:val="21"/>
              </w:rPr>
              <w:t>；</w:t>
            </w:r>
          </w:p>
          <w:p w:rsidR="009060D8" w:rsidRPr="00866D0C" w:rsidRDefault="009060D8" w:rsidP="00523DD1">
            <w:pPr>
              <w:spacing w:line="320" w:lineRule="exact"/>
              <w:ind w:firstLineChars="200" w:firstLine="420"/>
              <w:rPr>
                <w:rFonts w:ascii="仿宋_GB2312" w:eastAsia="仿宋_GB2312"/>
                <w:color w:val="000000"/>
                <w:szCs w:val="21"/>
              </w:rPr>
            </w:pPr>
            <w:r w:rsidRPr="00866D0C">
              <w:rPr>
                <w:rFonts w:ascii="仿宋_GB2312" w:eastAsia="仿宋_GB2312" w:hint="eastAsia"/>
                <w:color w:val="000000"/>
                <w:szCs w:val="21"/>
              </w:rPr>
              <w:t>汽油机额定功率：6.5Kw</w:t>
            </w:r>
            <w:r w:rsidR="00523DD1">
              <w:rPr>
                <w:rFonts w:ascii="仿宋_GB2312" w:eastAsia="仿宋_GB2312" w:hint="eastAsia"/>
                <w:color w:val="000000"/>
                <w:szCs w:val="21"/>
              </w:rPr>
              <w:t>。</w:t>
            </w:r>
          </w:p>
        </w:tc>
        <w:tc>
          <w:tcPr>
            <w:tcW w:w="1782" w:type="dxa"/>
          </w:tcPr>
          <w:p w:rsidR="009060D8" w:rsidRPr="00937B35" w:rsidRDefault="009060D8" w:rsidP="00413D2E">
            <w:pPr>
              <w:spacing w:line="320" w:lineRule="exact"/>
              <w:rPr>
                <w:rFonts w:ascii="仿宋_GB2312" w:eastAsia="仿宋_GB2312"/>
                <w:color w:val="000000"/>
                <w:szCs w:val="21"/>
              </w:rPr>
            </w:pPr>
            <w:r w:rsidRPr="00866D0C">
              <w:rPr>
                <w:rFonts w:ascii="仿宋_GB2312" w:eastAsia="仿宋_GB2312" w:hint="eastAsia"/>
                <w:color w:val="000000"/>
                <w:szCs w:val="21"/>
              </w:rPr>
              <w:t>适应复杂的地理环境。主要用于防汛木桩的回收再利用。</w:t>
            </w:r>
          </w:p>
        </w:tc>
        <w:tc>
          <w:tcPr>
            <w:tcW w:w="1525" w:type="dxa"/>
          </w:tcPr>
          <w:p w:rsidR="009060D8" w:rsidRPr="00937B35" w:rsidRDefault="009060D8" w:rsidP="00413D2E">
            <w:pPr>
              <w:spacing w:line="320" w:lineRule="exact"/>
              <w:rPr>
                <w:rFonts w:ascii="仿宋_GB2312" w:eastAsia="仿宋_GB2312"/>
                <w:color w:val="000000"/>
                <w:szCs w:val="21"/>
              </w:rPr>
            </w:pPr>
            <w:r w:rsidRPr="00937B35">
              <w:rPr>
                <w:rFonts w:ascii="仿宋_GB2312" w:eastAsia="仿宋_GB2312" w:hint="eastAsia"/>
                <w:color w:val="000000"/>
                <w:szCs w:val="21"/>
              </w:rPr>
              <w:t>刘兴燕</w:t>
            </w:r>
            <w:r>
              <w:rPr>
                <w:rFonts w:ascii="仿宋_GB2312" w:eastAsia="仿宋_GB2312" w:hint="eastAsia"/>
                <w:color w:val="000000"/>
                <w:szCs w:val="21"/>
              </w:rPr>
              <w:t>、</w:t>
            </w:r>
            <w:r w:rsidRPr="00937B35">
              <w:rPr>
                <w:rFonts w:ascii="仿宋_GB2312" w:eastAsia="仿宋_GB2312" w:hint="eastAsia"/>
                <w:color w:val="000000"/>
                <w:szCs w:val="21"/>
              </w:rPr>
              <w:t>杨振善</w:t>
            </w:r>
            <w:r>
              <w:rPr>
                <w:rFonts w:ascii="仿宋_GB2312" w:eastAsia="仿宋_GB2312" w:hint="eastAsia"/>
                <w:color w:val="000000"/>
                <w:szCs w:val="21"/>
              </w:rPr>
              <w:t>、</w:t>
            </w:r>
            <w:r w:rsidRPr="00937B35">
              <w:rPr>
                <w:rFonts w:ascii="仿宋_GB2312" w:eastAsia="仿宋_GB2312" w:hint="eastAsia"/>
                <w:color w:val="000000"/>
                <w:szCs w:val="21"/>
              </w:rPr>
              <w:t>张群峰</w:t>
            </w:r>
            <w:r>
              <w:rPr>
                <w:rFonts w:ascii="仿宋_GB2312" w:eastAsia="仿宋_GB2312" w:hint="eastAsia"/>
                <w:color w:val="000000"/>
                <w:szCs w:val="21"/>
              </w:rPr>
              <w:t>、</w:t>
            </w:r>
            <w:r w:rsidRPr="00937B35">
              <w:rPr>
                <w:rFonts w:ascii="仿宋_GB2312" w:eastAsia="仿宋_GB2312" w:hint="eastAsia"/>
                <w:color w:val="000000"/>
                <w:szCs w:val="21"/>
              </w:rPr>
              <w:t xml:space="preserve">  王洪春</w:t>
            </w:r>
            <w:r>
              <w:rPr>
                <w:rFonts w:ascii="仿宋_GB2312" w:eastAsia="仿宋_GB2312" w:hint="eastAsia"/>
                <w:color w:val="000000"/>
                <w:szCs w:val="21"/>
              </w:rPr>
              <w:t>、</w:t>
            </w:r>
            <w:r w:rsidRPr="00937B35">
              <w:rPr>
                <w:rFonts w:ascii="仿宋_GB2312" w:eastAsia="仿宋_GB2312" w:hint="eastAsia"/>
                <w:color w:val="000000"/>
                <w:szCs w:val="21"/>
              </w:rPr>
              <w:t>李新立</w:t>
            </w:r>
            <w:r>
              <w:rPr>
                <w:rFonts w:ascii="仿宋_GB2312" w:eastAsia="仿宋_GB2312" w:hint="eastAsia"/>
                <w:color w:val="000000"/>
                <w:szCs w:val="21"/>
              </w:rPr>
              <w:t>、</w:t>
            </w:r>
            <w:r w:rsidRPr="00937B35">
              <w:rPr>
                <w:rFonts w:ascii="仿宋_GB2312" w:eastAsia="仿宋_GB2312" w:hint="eastAsia"/>
                <w:color w:val="000000"/>
                <w:szCs w:val="21"/>
              </w:rPr>
              <w:t>程立新</w:t>
            </w:r>
            <w:r>
              <w:rPr>
                <w:rFonts w:ascii="仿宋_GB2312" w:eastAsia="仿宋_GB2312" w:hint="eastAsia"/>
                <w:color w:val="000000"/>
                <w:szCs w:val="21"/>
              </w:rPr>
              <w:t>、</w:t>
            </w:r>
            <w:r w:rsidRPr="00937B35">
              <w:rPr>
                <w:rFonts w:ascii="仿宋_GB2312" w:eastAsia="仿宋_GB2312" w:hint="eastAsia"/>
                <w:color w:val="000000"/>
                <w:szCs w:val="21"/>
              </w:rPr>
              <w:t xml:space="preserve">  曲国贞</w:t>
            </w:r>
            <w:r>
              <w:rPr>
                <w:rFonts w:ascii="仿宋_GB2312" w:eastAsia="仿宋_GB2312" w:hint="eastAsia"/>
                <w:color w:val="000000"/>
                <w:szCs w:val="21"/>
              </w:rPr>
              <w:t>、</w:t>
            </w:r>
            <w:r w:rsidRPr="00937B35">
              <w:rPr>
                <w:rFonts w:ascii="仿宋_GB2312" w:eastAsia="仿宋_GB2312" w:hint="eastAsia"/>
                <w:color w:val="000000"/>
                <w:szCs w:val="21"/>
              </w:rPr>
              <w:t>李金业</w:t>
            </w:r>
            <w:r>
              <w:rPr>
                <w:rFonts w:ascii="仿宋_GB2312" w:eastAsia="仿宋_GB2312" w:hint="eastAsia"/>
                <w:color w:val="000000"/>
                <w:szCs w:val="21"/>
              </w:rPr>
              <w:t>、</w:t>
            </w:r>
            <w:r w:rsidRPr="00937B35">
              <w:rPr>
                <w:rFonts w:ascii="仿宋_GB2312" w:eastAsia="仿宋_GB2312" w:hint="eastAsia"/>
                <w:color w:val="000000"/>
                <w:szCs w:val="21"/>
              </w:rPr>
              <w:t>潘素玲</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山东黄河梁山机械厂</w:t>
            </w:r>
          </w:p>
        </w:tc>
      </w:tr>
      <w:tr w:rsidR="009060D8" w:rsidRPr="00E96E7C" w:rsidTr="001D1A26">
        <w:trPr>
          <w:cantSplit/>
          <w:trHeight w:val="94"/>
          <w:jc w:val="center"/>
        </w:trPr>
        <w:tc>
          <w:tcPr>
            <w:tcW w:w="1466" w:type="dxa"/>
            <w:vAlign w:val="center"/>
          </w:tcPr>
          <w:p w:rsidR="009060D8" w:rsidRPr="00E96E7C" w:rsidRDefault="00FD089D" w:rsidP="00413D2E">
            <w:pPr>
              <w:spacing w:line="320" w:lineRule="exact"/>
              <w:jc w:val="center"/>
              <w:rPr>
                <w:rFonts w:ascii="仿宋_GB2312" w:eastAsia="仿宋_GB2312" w:hAnsi="宋体" w:cs="宋体"/>
                <w:color w:val="000000"/>
                <w:szCs w:val="21"/>
              </w:rPr>
            </w:pPr>
            <w:r>
              <w:rPr>
                <w:rFonts w:ascii="仿宋_GB2312" w:hint="eastAsia"/>
                <w:color w:val="000000"/>
                <w:szCs w:val="21"/>
              </w:rPr>
              <w:t>TZ2013</w:t>
            </w:r>
            <w:r w:rsidRPr="006537C1">
              <w:rPr>
                <w:rFonts w:ascii="仿宋_GB2312" w:hint="eastAsia"/>
                <w:color w:val="000000"/>
                <w:szCs w:val="21"/>
              </w:rPr>
              <w:t>0</w:t>
            </w:r>
            <w:r w:rsidR="009060D8" w:rsidRPr="00E96E7C">
              <w:rPr>
                <w:rFonts w:ascii="仿宋_GB2312" w:eastAsia="仿宋_GB2312" w:hint="eastAsia"/>
                <w:color w:val="000000"/>
                <w:szCs w:val="21"/>
              </w:rPr>
              <w:t>70</w:t>
            </w:r>
          </w:p>
        </w:tc>
        <w:tc>
          <w:tcPr>
            <w:tcW w:w="1483" w:type="dxa"/>
            <w:vAlign w:val="center"/>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新型柳石</w:t>
            </w:r>
            <w:proofErr w:type="gramStart"/>
            <w:r w:rsidRPr="00E96E7C">
              <w:rPr>
                <w:rFonts w:ascii="仿宋_GB2312" w:eastAsia="仿宋_GB2312" w:hint="eastAsia"/>
                <w:color w:val="000000"/>
                <w:szCs w:val="21"/>
              </w:rPr>
              <w:t>枕捆抛机</w:t>
            </w:r>
            <w:proofErr w:type="gramEnd"/>
          </w:p>
        </w:tc>
        <w:tc>
          <w:tcPr>
            <w:tcW w:w="6663"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（1）捆扎柳石枕直径：&lt;=1m；</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（2）操作方式：手动自动一体；</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（3）操作人数：2人/组</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（4）单组自重：50kg</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（5）钢丝绳长度：4m/组</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（6）机体尺寸：120×（1300-1600）×（1200-1700）mm</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（7）伸缩滑竿伸缩范围0-600 mm</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（8）L型板撬动极限角度：90°</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（9）底板掀动角度范围：0-30°</w:t>
            </w:r>
          </w:p>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（10）</w:t>
            </w:r>
            <w:proofErr w:type="gramStart"/>
            <w:r w:rsidRPr="00E96E7C">
              <w:rPr>
                <w:rFonts w:ascii="仿宋_GB2312" w:eastAsia="仿宋_GB2312" w:hint="eastAsia"/>
                <w:szCs w:val="21"/>
              </w:rPr>
              <w:t>捆抛直径</w:t>
            </w:r>
            <w:proofErr w:type="gramEnd"/>
            <w:r w:rsidRPr="00E96E7C">
              <w:rPr>
                <w:rFonts w:ascii="仿宋_GB2312" w:eastAsia="仿宋_GB2312" w:hint="eastAsia"/>
                <w:szCs w:val="21"/>
              </w:rPr>
              <w:t>1m、长10m柳石枕，需时3～5min。</w:t>
            </w:r>
          </w:p>
        </w:tc>
        <w:tc>
          <w:tcPr>
            <w:tcW w:w="1782"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适用于江河湖泊堤防滑坡、坍塌</w:t>
            </w:r>
            <w:proofErr w:type="gramStart"/>
            <w:r w:rsidRPr="00E96E7C">
              <w:rPr>
                <w:rFonts w:ascii="仿宋_GB2312" w:eastAsia="仿宋_GB2312" w:hint="eastAsia"/>
                <w:szCs w:val="21"/>
              </w:rPr>
              <w:t>及控导工程根</w:t>
            </w:r>
            <w:proofErr w:type="gramEnd"/>
            <w:r w:rsidRPr="00E96E7C">
              <w:rPr>
                <w:rFonts w:ascii="仿宋_GB2312" w:eastAsia="仿宋_GB2312" w:hint="eastAsia"/>
                <w:szCs w:val="21"/>
              </w:rPr>
              <w:t>石走失、坍塌抢护。</w:t>
            </w:r>
          </w:p>
        </w:tc>
        <w:tc>
          <w:tcPr>
            <w:tcW w:w="1525" w:type="dxa"/>
          </w:tcPr>
          <w:p w:rsidR="009060D8" w:rsidRPr="00E96E7C" w:rsidRDefault="009060D8" w:rsidP="00413D2E">
            <w:pPr>
              <w:spacing w:line="320" w:lineRule="exact"/>
              <w:rPr>
                <w:rFonts w:ascii="仿宋_GB2312" w:eastAsia="仿宋_GB2312"/>
                <w:szCs w:val="21"/>
              </w:rPr>
            </w:pPr>
            <w:r w:rsidRPr="00E96E7C">
              <w:rPr>
                <w:rFonts w:ascii="仿宋_GB2312" w:eastAsia="仿宋_GB2312" w:hint="eastAsia"/>
                <w:szCs w:val="21"/>
              </w:rPr>
              <w:t>崔秀梅</w:t>
            </w:r>
            <w:r>
              <w:rPr>
                <w:rFonts w:ascii="仿宋_GB2312" w:eastAsia="仿宋_GB2312" w:hint="eastAsia"/>
                <w:szCs w:val="21"/>
              </w:rPr>
              <w:t>、</w:t>
            </w:r>
            <w:r w:rsidRPr="00E96E7C">
              <w:rPr>
                <w:rFonts w:ascii="仿宋_GB2312" w:eastAsia="仿宋_GB2312" w:hint="eastAsia"/>
                <w:szCs w:val="21"/>
              </w:rPr>
              <w:t>张进生</w:t>
            </w:r>
            <w:r>
              <w:rPr>
                <w:rFonts w:ascii="仿宋_GB2312" w:eastAsia="仿宋_GB2312" w:hint="eastAsia"/>
                <w:szCs w:val="21"/>
              </w:rPr>
              <w:t>、</w:t>
            </w:r>
            <w:r w:rsidRPr="00E96E7C">
              <w:rPr>
                <w:rFonts w:ascii="仿宋_GB2312" w:eastAsia="仿宋_GB2312" w:hint="eastAsia"/>
                <w:szCs w:val="21"/>
              </w:rPr>
              <w:t>尚远合</w:t>
            </w:r>
            <w:r>
              <w:rPr>
                <w:rFonts w:ascii="仿宋_GB2312" w:eastAsia="仿宋_GB2312" w:hint="eastAsia"/>
                <w:szCs w:val="21"/>
              </w:rPr>
              <w:t>、</w:t>
            </w:r>
            <w:r w:rsidRPr="00E96E7C">
              <w:rPr>
                <w:rFonts w:ascii="仿宋_GB2312" w:eastAsia="仿宋_GB2312" w:hint="eastAsia"/>
                <w:szCs w:val="21"/>
              </w:rPr>
              <w:t xml:space="preserve">  朱云峰</w:t>
            </w:r>
            <w:r>
              <w:rPr>
                <w:rFonts w:ascii="仿宋_GB2312" w:eastAsia="仿宋_GB2312" w:hint="eastAsia"/>
                <w:szCs w:val="21"/>
              </w:rPr>
              <w:t>、</w:t>
            </w:r>
            <w:r w:rsidRPr="00E96E7C">
              <w:rPr>
                <w:rFonts w:ascii="仿宋_GB2312" w:eastAsia="仿宋_GB2312" w:hint="eastAsia"/>
                <w:szCs w:val="21"/>
              </w:rPr>
              <w:t>李中军</w:t>
            </w:r>
            <w:r>
              <w:rPr>
                <w:rFonts w:ascii="仿宋_GB2312" w:eastAsia="仿宋_GB2312" w:hint="eastAsia"/>
                <w:szCs w:val="21"/>
              </w:rPr>
              <w:t>、</w:t>
            </w:r>
            <w:r w:rsidRPr="00E96E7C">
              <w:rPr>
                <w:rFonts w:ascii="仿宋_GB2312" w:eastAsia="仿宋_GB2312" w:hint="eastAsia"/>
                <w:szCs w:val="21"/>
              </w:rPr>
              <w:t>靖秋</w:t>
            </w:r>
            <w:proofErr w:type="gramStart"/>
            <w:r w:rsidRPr="00E96E7C">
              <w:rPr>
                <w:rFonts w:ascii="仿宋_GB2312" w:eastAsia="仿宋_GB2312" w:hint="eastAsia"/>
                <w:szCs w:val="21"/>
              </w:rPr>
              <w:t>焕</w:t>
            </w:r>
            <w:proofErr w:type="gramEnd"/>
            <w:r>
              <w:rPr>
                <w:rFonts w:ascii="仿宋_GB2312" w:eastAsia="仿宋_GB2312" w:hint="eastAsia"/>
                <w:szCs w:val="21"/>
              </w:rPr>
              <w:t>、</w:t>
            </w:r>
            <w:r w:rsidRPr="00E96E7C">
              <w:rPr>
                <w:rFonts w:ascii="仿宋_GB2312" w:eastAsia="仿宋_GB2312" w:hint="eastAsia"/>
                <w:szCs w:val="21"/>
              </w:rPr>
              <w:t xml:space="preserve">  </w:t>
            </w:r>
            <w:proofErr w:type="gramStart"/>
            <w:r w:rsidRPr="00E96E7C">
              <w:rPr>
                <w:rFonts w:ascii="仿宋_GB2312" w:eastAsia="仿宋_GB2312" w:hint="eastAsia"/>
                <w:szCs w:val="21"/>
              </w:rPr>
              <w:t>赵书征</w:t>
            </w:r>
            <w:proofErr w:type="gramEnd"/>
            <w:r>
              <w:rPr>
                <w:rFonts w:ascii="仿宋_GB2312" w:eastAsia="仿宋_GB2312" w:hint="eastAsia"/>
                <w:szCs w:val="21"/>
              </w:rPr>
              <w:t>、</w:t>
            </w:r>
            <w:r w:rsidRPr="00E96E7C">
              <w:rPr>
                <w:rFonts w:ascii="仿宋_GB2312" w:eastAsia="仿宋_GB2312" w:hint="eastAsia"/>
                <w:szCs w:val="21"/>
              </w:rPr>
              <w:t>王  震</w:t>
            </w:r>
            <w:r>
              <w:rPr>
                <w:rFonts w:ascii="仿宋_GB2312" w:eastAsia="仿宋_GB2312" w:hint="eastAsia"/>
                <w:szCs w:val="21"/>
              </w:rPr>
              <w:t>、</w:t>
            </w:r>
            <w:r w:rsidRPr="00E96E7C">
              <w:rPr>
                <w:rFonts w:ascii="仿宋_GB2312" w:eastAsia="仿宋_GB2312" w:hint="eastAsia"/>
                <w:szCs w:val="21"/>
              </w:rPr>
              <w:t>王瑞恭</w:t>
            </w:r>
          </w:p>
        </w:tc>
        <w:tc>
          <w:tcPr>
            <w:tcW w:w="1266" w:type="dxa"/>
          </w:tcPr>
          <w:p w:rsidR="009060D8" w:rsidRPr="00E96E7C" w:rsidRDefault="009060D8" w:rsidP="00413D2E">
            <w:pPr>
              <w:spacing w:line="320" w:lineRule="exact"/>
              <w:rPr>
                <w:rFonts w:ascii="仿宋_GB2312" w:eastAsia="仿宋_GB2312" w:hAnsi="宋体" w:cs="宋体"/>
                <w:color w:val="000000"/>
                <w:szCs w:val="21"/>
              </w:rPr>
            </w:pPr>
            <w:r w:rsidRPr="00E96E7C">
              <w:rPr>
                <w:rFonts w:ascii="仿宋_GB2312" w:eastAsia="仿宋_GB2312" w:hint="eastAsia"/>
                <w:color w:val="000000"/>
                <w:szCs w:val="21"/>
              </w:rPr>
              <w:t>山东黄河河务局德州黄河河务局</w:t>
            </w:r>
          </w:p>
        </w:tc>
      </w:tr>
    </w:tbl>
    <w:p w:rsidR="00E96E7C" w:rsidRPr="00E96E7C" w:rsidRDefault="00E96E7C"/>
    <w:sectPr w:rsidR="00E96E7C" w:rsidRPr="00E96E7C" w:rsidSect="004E0C07">
      <w:footerReference w:type="default" r:id="rId17"/>
      <w:pgSz w:w="16838" w:h="11906" w:orient="landscape"/>
      <w:pgMar w:top="1134" w:right="720" w:bottom="851"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84" w:rsidRDefault="00554784" w:rsidP="009E071A">
      <w:r>
        <w:separator/>
      </w:r>
    </w:p>
  </w:endnote>
  <w:endnote w:type="continuationSeparator" w:id="0">
    <w:p w:rsidR="00554784" w:rsidRDefault="00554784" w:rsidP="009E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360039"/>
      <w:docPartObj>
        <w:docPartGallery w:val="Page Numbers (Bottom of Page)"/>
        <w:docPartUnique/>
      </w:docPartObj>
    </w:sdtPr>
    <w:sdtEndPr/>
    <w:sdtContent>
      <w:p w:rsidR="009060D8" w:rsidRDefault="009060D8">
        <w:pPr>
          <w:pStyle w:val="a7"/>
        </w:pPr>
        <w:r>
          <w:ptab w:relativeTo="margin" w:alignment="center" w:leader="none"/>
        </w:r>
        <w:r>
          <w:fldChar w:fldCharType="begin"/>
        </w:r>
        <w:r>
          <w:instrText>PAGE   \* MERGEFORMAT</w:instrText>
        </w:r>
        <w:r>
          <w:fldChar w:fldCharType="separate"/>
        </w:r>
        <w:r w:rsidR="005A3AD6" w:rsidRPr="005A3AD6">
          <w:rPr>
            <w:noProof/>
            <w:lang w:val="zh-CN"/>
          </w:rPr>
          <w:t>1</w:t>
        </w:r>
        <w:r>
          <w:fldChar w:fldCharType="end"/>
        </w:r>
      </w:p>
    </w:sdtContent>
  </w:sdt>
  <w:p w:rsidR="009060D8" w:rsidRDefault="009060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84" w:rsidRDefault="00554784" w:rsidP="009E071A">
      <w:r>
        <w:separator/>
      </w:r>
    </w:p>
  </w:footnote>
  <w:footnote w:type="continuationSeparator" w:id="0">
    <w:p w:rsidR="00554784" w:rsidRDefault="00554784" w:rsidP="009E0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multilevel"/>
    <w:tmpl w:val="00000009"/>
    <w:lvl w:ilvl="0">
      <w:start w:val="1"/>
      <w:numFmt w:val="bullet"/>
      <w:lvlText w:val=""/>
      <w:lvlJc w:val="left"/>
      <w:pPr>
        <w:ind w:left="993" w:hanging="420"/>
      </w:pPr>
      <w:rPr>
        <w:rFonts w:ascii="Wingdings" w:hAnsi="Wingdings" w:hint="default"/>
      </w:rPr>
    </w:lvl>
    <w:lvl w:ilvl="1">
      <w:start w:val="1"/>
      <w:numFmt w:val="bullet"/>
      <w:lvlText w:val=""/>
      <w:lvlJc w:val="left"/>
      <w:pPr>
        <w:ind w:left="1413" w:hanging="420"/>
      </w:pPr>
      <w:rPr>
        <w:rFonts w:ascii="Wingdings" w:hAnsi="Wingdings" w:hint="default"/>
      </w:rPr>
    </w:lvl>
    <w:lvl w:ilvl="2">
      <w:start w:val="1"/>
      <w:numFmt w:val="bullet"/>
      <w:lvlText w:val=""/>
      <w:lvlJc w:val="left"/>
      <w:pPr>
        <w:ind w:left="1833" w:hanging="420"/>
      </w:pPr>
      <w:rPr>
        <w:rFonts w:ascii="Wingdings" w:hAnsi="Wingdings" w:hint="default"/>
      </w:rPr>
    </w:lvl>
    <w:lvl w:ilvl="3">
      <w:start w:val="1"/>
      <w:numFmt w:val="bullet"/>
      <w:lvlText w:val=""/>
      <w:lvlJc w:val="left"/>
      <w:pPr>
        <w:ind w:left="2253" w:hanging="420"/>
      </w:pPr>
      <w:rPr>
        <w:rFonts w:ascii="Wingdings" w:hAnsi="Wingdings" w:hint="default"/>
      </w:rPr>
    </w:lvl>
    <w:lvl w:ilvl="4">
      <w:start w:val="1"/>
      <w:numFmt w:val="bullet"/>
      <w:lvlText w:val=""/>
      <w:lvlJc w:val="left"/>
      <w:pPr>
        <w:ind w:left="2673" w:hanging="420"/>
      </w:pPr>
      <w:rPr>
        <w:rFonts w:ascii="Wingdings" w:hAnsi="Wingdings" w:hint="default"/>
      </w:rPr>
    </w:lvl>
    <w:lvl w:ilvl="5">
      <w:start w:val="1"/>
      <w:numFmt w:val="bullet"/>
      <w:lvlText w:val=""/>
      <w:lvlJc w:val="left"/>
      <w:pPr>
        <w:ind w:left="3093" w:hanging="420"/>
      </w:pPr>
      <w:rPr>
        <w:rFonts w:ascii="Wingdings" w:hAnsi="Wingdings" w:hint="default"/>
      </w:rPr>
    </w:lvl>
    <w:lvl w:ilvl="6">
      <w:start w:val="1"/>
      <w:numFmt w:val="bullet"/>
      <w:lvlText w:val=""/>
      <w:lvlJc w:val="left"/>
      <w:pPr>
        <w:ind w:left="3513" w:hanging="420"/>
      </w:pPr>
      <w:rPr>
        <w:rFonts w:ascii="Wingdings" w:hAnsi="Wingdings" w:hint="default"/>
      </w:rPr>
    </w:lvl>
    <w:lvl w:ilvl="7">
      <w:start w:val="1"/>
      <w:numFmt w:val="bullet"/>
      <w:lvlText w:val=""/>
      <w:lvlJc w:val="left"/>
      <w:pPr>
        <w:ind w:left="3933" w:hanging="420"/>
      </w:pPr>
      <w:rPr>
        <w:rFonts w:ascii="Wingdings" w:hAnsi="Wingdings" w:hint="default"/>
      </w:rPr>
    </w:lvl>
    <w:lvl w:ilvl="8">
      <w:start w:val="1"/>
      <w:numFmt w:val="bullet"/>
      <w:lvlText w:val=""/>
      <w:lvlJc w:val="left"/>
      <w:pPr>
        <w:ind w:left="4353" w:hanging="420"/>
      </w:pPr>
      <w:rPr>
        <w:rFonts w:ascii="Wingdings" w:hAnsi="Wingdings" w:hint="default"/>
      </w:rPr>
    </w:lvl>
  </w:abstractNum>
  <w:abstractNum w:abstractNumId="3">
    <w:nsid w:val="0000000A"/>
    <w:multiLevelType w:val="singleLevel"/>
    <w:tmpl w:val="0000000A"/>
    <w:lvl w:ilvl="0">
      <w:start w:val="1"/>
      <w:numFmt w:val="lowerLetter"/>
      <w:suff w:val="nothing"/>
      <w:lvlText w:val="%1、"/>
      <w:lvlJc w:val="left"/>
    </w:lvl>
  </w:abstractNum>
  <w:abstractNum w:abstractNumId="4">
    <w:nsid w:val="07CA7715"/>
    <w:multiLevelType w:val="hybridMultilevel"/>
    <w:tmpl w:val="0EBC9832"/>
    <w:lvl w:ilvl="0" w:tplc="A47CD9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B0680F"/>
    <w:multiLevelType w:val="hybridMultilevel"/>
    <w:tmpl w:val="CAB40F66"/>
    <w:lvl w:ilvl="0" w:tplc="824C1DCE">
      <w:start w:val="1"/>
      <w:numFmt w:val="decimal"/>
      <w:lvlText w:val="%1、"/>
      <w:lvlJc w:val="left"/>
      <w:pPr>
        <w:ind w:left="1370" w:hanging="720"/>
      </w:pPr>
      <w:rPr>
        <w:rFonts w:hint="default"/>
      </w:rPr>
    </w:lvl>
    <w:lvl w:ilvl="1" w:tplc="04090019" w:tentative="1">
      <w:start w:val="1"/>
      <w:numFmt w:val="lowerLetter"/>
      <w:lvlText w:val="%2)"/>
      <w:lvlJc w:val="left"/>
      <w:pPr>
        <w:ind w:left="1490" w:hanging="420"/>
      </w:pPr>
    </w:lvl>
    <w:lvl w:ilvl="2" w:tplc="0409001B" w:tentative="1">
      <w:start w:val="1"/>
      <w:numFmt w:val="lowerRoman"/>
      <w:lvlText w:val="%3."/>
      <w:lvlJc w:val="right"/>
      <w:pPr>
        <w:ind w:left="1910" w:hanging="420"/>
      </w:pPr>
    </w:lvl>
    <w:lvl w:ilvl="3" w:tplc="0409000F" w:tentative="1">
      <w:start w:val="1"/>
      <w:numFmt w:val="decimal"/>
      <w:lvlText w:val="%4."/>
      <w:lvlJc w:val="left"/>
      <w:pPr>
        <w:ind w:left="2330" w:hanging="420"/>
      </w:pPr>
    </w:lvl>
    <w:lvl w:ilvl="4" w:tplc="04090019" w:tentative="1">
      <w:start w:val="1"/>
      <w:numFmt w:val="lowerLetter"/>
      <w:lvlText w:val="%5)"/>
      <w:lvlJc w:val="left"/>
      <w:pPr>
        <w:ind w:left="2750" w:hanging="420"/>
      </w:pPr>
    </w:lvl>
    <w:lvl w:ilvl="5" w:tplc="0409001B" w:tentative="1">
      <w:start w:val="1"/>
      <w:numFmt w:val="lowerRoman"/>
      <w:lvlText w:val="%6."/>
      <w:lvlJc w:val="right"/>
      <w:pPr>
        <w:ind w:left="3170" w:hanging="420"/>
      </w:pPr>
    </w:lvl>
    <w:lvl w:ilvl="6" w:tplc="0409000F" w:tentative="1">
      <w:start w:val="1"/>
      <w:numFmt w:val="decimal"/>
      <w:lvlText w:val="%7."/>
      <w:lvlJc w:val="left"/>
      <w:pPr>
        <w:ind w:left="3590" w:hanging="420"/>
      </w:pPr>
    </w:lvl>
    <w:lvl w:ilvl="7" w:tplc="04090019" w:tentative="1">
      <w:start w:val="1"/>
      <w:numFmt w:val="lowerLetter"/>
      <w:lvlText w:val="%8)"/>
      <w:lvlJc w:val="left"/>
      <w:pPr>
        <w:ind w:left="4010" w:hanging="420"/>
      </w:pPr>
    </w:lvl>
    <w:lvl w:ilvl="8" w:tplc="0409001B" w:tentative="1">
      <w:start w:val="1"/>
      <w:numFmt w:val="lowerRoman"/>
      <w:lvlText w:val="%9."/>
      <w:lvlJc w:val="right"/>
      <w:pPr>
        <w:ind w:left="4430" w:hanging="420"/>
      </w:pPr>
    </w:lvl>
  </w:abstractNum>
  <w:abstractNum w:abstractNumId="6">
    <w:nsid w:val="0BDA522F"/>
    <w:multiLevelType w:val="hybridMultilevel"/>
    <w:tmpl w:val="0F4E794A"/>
    <w:lvl w:ilvl="0" w:tplc="3C3C57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1F2550"/>
    <w:multiLevelType w:val="hybridMultilevel"/>
    <w:tmpl w:val="4962AA86"/>
    <w:lvl w:ilvl="0" w:tplc="2234A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C24C0F"/>
    <w:multiLevelType w:val="hybridMultilevel"/>
    <w:tmpl w:val="29E0F0FA"/>
    <w:lvl w:ilvl="0" w:tplc="43EC25D2">
      <w:start w:val="1"/>
      <w:numFmt w:val="decimal"/>
      <w:lvlText w:val="（%1）"/>
      <w:lvlJc w:val="left"/>
      <w:pPr>
        <w:ind w:left="420" w:hanging="42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pStyle w:val="9"/>
      <w:lvlText w:val="%9."/>
      <w:lvlJc w:val="right"/>
      <w:pPr>
        <w:ind w:left="3780" w:hanging="420"/>
      </w:pPr>
    </w:lvl>
  </w:abstractNum>
  <w:abstractNum w:abstractNumId="9">
    <w:nsid w:val="1DBE2D32"/>
    <w:multiLevelType w:val="hybridMultilevel"/>
    <w:tmpl w:val="AF84C9C2"/>
    <w:lvl w:ilvl="0" w:tplc="D734A5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003328E"/>
    <w:multiLevelType w:val="hybridMultilevel"/>
    <w:tmpl w:val="D7C4F9CA"/>
    <w:lvl w:ilvl="0" w:tplc="B8F06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8F2770"/>
    <w:multiLevelType w:val="hybridMultilevel"/>
    <w:tmpl w:val="B7188186"/>
    <w:lvl w:ilvl="0" w:tplc="8F985480">
      <w:start w:val="1"/>
      <w:numFmt w:val="decimal"/>
      <w:lvlText w:val="（%1）"/>
      <w:lvlJc w:val="left"/>
      <w:pPr>
        <w:tabs>
          <w:tab w:val="num" w:pos="360"/>
        </w:tabs>
        <w:ind w:left="360" w:hanging="360"/>
      </w:pPr>
      <w:rPr>
        <w:rFonts w:ascii="仿宋_GB2312" w:eastAsia="仿宋_GB2312" w:hAnsiTheme="minorHAnsi" w:cstheme="minorBid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1E240C1"/>
    <w:multiLevelType w:val="hybridMultilevel"/>
    <w:tmpl w:val="F5C8A90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A790A76"/>
    <w:multiLevelType w:val="hybridMultilevel"/>
    <w:tmpl w:val="FE20C914"/>
    <w:lvl w:ilvl="0" w:tplc="796C928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DC3DD4"/>
    <w:multiLevelType w:val="hybridMultilevel"/>
    <w:tmpl w:val="F06C2494"/>
    <w:lvl w:ilvl="0" w:tplc="EF3467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275ABA"/>
    <w:multiLevelType w:val="hybridMultilevel"/>
    <w:tmpl w:val="30B2618E"/>
    <w:lvl w:ilvl="0" w:tplc="67C21D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4"/>
  </w:num>
  <w:num w:numId="4">
    <w:abstractNumId w:val="3"/>
  </w:num>
  <w:num w:numId="5">
    <w:abstractNumId w:val="8"/>
  </w:num>
  <w:num w:numId="6">
    <w:abstractNumId w:val="11"/>
  </w:num>
  <w:num w:numId="7">
    <w:abstractNumId w:val="12"/>
  </w:num>
  <w:num w:numId="8">
    <w:abstractNumId w:val="2"/>
  </w:num>
  <w:num w:numId="9">
    <w:abstractNumId w:val="1"/>
  </w:num>
  <w:num w:numId="10">
    <w:abstractNumId w:val="10"/>
  </w:num>
  <w:num w:numId="11">
    <w:abstractNumId w:val="4"/>
  </w:num>
  <w:num w:numId="12">
    <w:abstractNumId w:val="8"/>
    <w:lvlOverride w:ilvl="0">
      <w:startOverride w:val="1"/>
    </w:lvlOverride>
  </w:num>
  <w:num w:numId="13">
    <w:abstractNumId w:val="8"/>
    <w:lvlOverride w:ilvl="0">
      <w:startOverride w:val="1"/>
    </w:lvlOverride>
  </w:num>
  <w:num w:numId="14">
    <w:abstractNumId w:val="6"/>
  </w:num>
  <w:num w:numId="15">
    <w:abstractNumId w:val="0"/>
  </w:num>
  <w:num w:numId="16">
    <w:abstractNumId w:val="5"/>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08"/>
    <w:rsid w:val="00015301"/>
    <w:rsid w:val="000334B4"/>
    <w:rsid w:val="00056529"/>
    <w:rsid w:val="00057FFE"/>
    <w:rsid w:val="00074B25"/>
    <w:rsid w:val="000C6283"/>
    <w:rsid w:val="000D3645"/>
    <w:rsid w:val="000D5616"/>
    <w:rsid w:val="000E1E34"/>
    <w:rsid w:val="00103FF7"/>
    <w:rsid w:val="00123850"/>
    <w:rsid w:val="001571D7"/>
    <w:rsid w:val="00160322"/>
    <w:rsid w:val="001710F1"/>
    <w:rsid w:val="00186754"/>
    <w:rsid w:val="001B25C2"/>
    <w:rsid w:val="001D1560"/>
    <w:rsid w:val="001D1A26"/>
    <w:rsid w:val="00203D46"/>
    <w:rsid w:val="0020509A"/>
    <w:rsid w:val="002067E0"/>
    <w:rsid w:val="00206E34"/>
    <w:rsid w:val="002227A6"/>
    <w:rsid w:val="00224DD9"/>
    <w:rsid w:val="0027358C"/>
    <w:rsid w:val="002A727A"/>
    <w:rsid w:val="002B1500"/>
    <w:rsid w:val="002B7291"/>
    <w:rsid w:val="002F4911"/>
    <w:rsid w:val="002F66BB"/>
    <w:rsid w:val="00352523"/>
    <w:rsid w:val="003546C1"/>
    <w:rsid w:val="0036244D"/>
    <w:rsid w:val="003710B5"/>
    <w:rsid w:val="003765B5"/>
    <w:rsid w:val="003956A0"/>
    <w:rsid w:val="003A558E"/>
    <w:rsid w:val="003B52F7"/>
    <w:rsid w:val="003B71FB"/>
    <w:rsid w:val="003C5BBE"/>
    <w:rsid w:val="003D03EF"/>
    <w:rsid w:val="003F43CD"/>
    <w:rsid w:val="0041099A"/>
    <w:rsid w:val="00413D2E"/>
    <w:rsid w:val="00426C6A"/>
    <w:rsid w:val="00430E16"/>
    <w:rsid w:val="004549A8"/>
    <w:rsid w:val="0047796D"/>
    <w:rsid w:val="004A2FC4"/>
    <w:rsid w:val="004B245C"/>
    <w:rsid w:val="004B4055"/>
    <w:rsid w:val="004B4A7B"/>
    <w:rsid w:val="004B52F3"/>
    <w:rsid w:val="004C2B64"/>
    <w:rsid w:val="004D0122"/>
    <w:rsid w:val="004E0C07"/>
    <w:rsid w:val="00502340"/>
    <w:rsid w:val="005113D9"/>
    <w:rsid w:val="00523DD1"/>
    <w:rsid w:val="005426D5"/>
    <w:rsid w:val="00547DD9"/>
    <w:rsid w:val="00554784"/>
    <w:rsid w:val="005578FD"/>
    <w:rsid w:val="00562CEB"/>
    <w:rsid w:val="00566875"/>
    <w:rsid w:val="005876CD"/>
    <w:rsid w:val="005A0382"/>
    <w:rsid w:val="005A1225"/>
    <w:rsid w:val="005A1B68"/>
    <w:rsid w:val="005A3AD6"/>
    <w:rsid w:val="005A413A"/>
    <w:rsid w:val="005B6D39"/>
    <w:rsid w:val="005E6E05"/>
    <w:rsid w:val="005F3DE9"/>
    <w:rsid w:val="005F6F4F"/>
    <w:rsid w:val="00603358"/>
    <w:rsid w:val="00611BD7"/>
    <w:rsid w:val="006161A8"/>
    <w:rsid w:val="00635763"/>
    <w:rsid w:val="00647B7D"/>
    <w:rsid w:val="006647AD"/>
    <w:rsid w:val="006857B7"/>
    <w:rsid w:val="0068593D"/>
    <w:rsid w:val="00694729"/>
    <w:rsid w:val="006B3B5F"/>
    <w:rsid w:val="006C62AA"/>
    <w:rsid w:val="006C7AE4"/>
    <w:rsid w:val="006F62E8"/>
    <w:rsid w:val="007143A1"/>
    <w:rsid w:val="00715E0F"/>
    <w:rsid w:val="00721AF6"/>
    <w:rsid w:val="00721E60"/>
    <w:rsid w:val="00725575"/>
    <w:rsid w:val="00756974"/>
    <w:rsid w:val="007641F0"/>
    <w:rsid w:val="0079036B"/>
    <w:rsid w:val="007C18B5"/>
    <w:rsid w:val="007C71F9"/>
    <w:rsid w:val="007D4241"/>
    <w:rsid w:val="007F55B2"/>
    <w:rsid w:val="00812374"/>
    <w:rsid w:val="008234AA"/>
    <w:rsid w:val="00824F9D"/>
    <w:rsid w:val="00842DEE"/>
    <w:rsid w:val="00850D72"/>
    <w:rsid w:val="00854541"/>
    <w:rsid w:val="00866D0C"/>
    <w:rsid w:val="00873AF8"/>
    <w:rsid w:val="00874B4F"/>
    <w:rsid w:val="00884B04"/>
    <w:rsid w:val="00892C9E"/>
    <w:rsid w:val="00897BCB"/>
    <w:rsid w:val="008B3704"/>
    <w:rsid w:val="008B5A45"/>
    <w:rsid w:val="008C10DF"/>
    <w:rsid w:val="008E54FA"/>
    <w:rsid w:val="00903745"/>
    <w:rsid w:val="009060D8"/>
    <w:rsid w:val="009334C7"/>
    <w:rsid w:val="00937B35"/>
    <w:rsid w:val="00955FBD"/>
    <w:rsid w:val="00956F3D"/>
    <w:rsid w:val="0098269C"/>
    <w:rsid w:val="009962D5"/>
    <w:rsid w:val="009975B8"/>
    <w:rsid w:val="009A45EB"/>
    <w:rsid w:val="009A5621"/>
    <w:rsid w:val="009C6CDB"/>
    <w:rsid w:val="009D454F"/>
    <w:rsid w:val="009D587C"/>
    <w:rsid w:val="009E071A"/>
    <w:rsid w:val="009F7612"/>
    <w:rsid w:val="00A05D9E"/>
    <w:rsid w:val="00A14DC8"/>
    <w:rsid w:val="00A14E4F"/>
    <w:rsid w:val="00A509BC"/>
    <w:rsid w:val="00A541C6"/>
    <w:rsid w:val="00A54257"/>
    <w:rsid w:val="00A61AF3"/>
    <w:rsid w:val="00A70102"/>
    <w:rsid w:val="00A744D3"/>
    <w:rsid w:val="00A77CE1"/>
    <w:rsid w:val="00A814B9"/>
    <w:rsid w:val="00A87DB2"/>
    <w:rsid w:val="00AB09BB"/>
    <w:rsid w:val="00AB471A"/>
    <w:rsid w:val="00AC38BE"/>
    <w:rsid w:val="00AD2B4C"/>
    <w:rsid w:val="00AF09A6"/>
    <w:rsid w:val="00B15BF8"/>
    <w:rsid w:val="00B170A4"/>
    <w:rsid w:val="00B316A1"/>
    <w:rsid w:val="00B40EC8"/>
    <w:rsid w:val="00B45081"/>
    <w:rsid w:val="00B512CC"/>
    <w:rsid w:val="00BB08E5"/>
    <w:rsid w:val="00BB2AEA"/>
    <w:rsid w:val="00BC32E6"/>
    <w:rsid w:val="00BD1016"/>
    <w:rsid w:val="00BD185F"/>
    <w:rsid w:val="00C11F08"/>
    <w:rsid w:val="00C205F7"/>
    <w:rsid w:val="00C21967"/>
    <w:rsid w:val="00C27278"/>
    <w:rsid w:val="00C426E3"/>
    <w:rsid w:val="00C87471"/>
    <w:rsid w:val="00CA05D8"/>
    <w:rsid w:val="00CA1670"/>
    <w:rsid w:val="00CA6244"/>
    <w:rsid w:val="00CB5E4A"/>
    <w:rsid w:val="00CD4CA7"/>
    <w:rsid w:val="00CD5FC2"/>
    <w:rsid w:val="00CE13F3"/>
    <w:rsid w:val="00CE5B1C"/>
    <w:rsid w:val="00CF5BBC"/>
    <w:rsid w:val="00D035EE"/>
    <w:rsid w:val="00D23F12"/>
    <w:rsid w:val="00D44E85"/>
    <w:rsid w:val="00D55A14"/>
    <w:rsid w:val="00D92318"/>
    <w:rsid w:val="00DE0232"/>
    <w:rsid w:val="00E00F37"/>
    <w:rsid w:val="00E33FBE"/>
    <w:rsid w:val="00E515EA"/>
    <w:rsid w:val="00E60F8A"/>
    <w:rsid w:val="00E62962"/>
    <w:rsid w:val="00E679C6"/>
    <w:rsid w:val="00E77656"/>
    <w:rsid w:val="00E82358"/>
    <w:rsid w:val="00E9063F"/>
    <w:rsid w:val="00E918BA"/>
    <w:rsid w:val="00E96E7C"/>
    <w:rsid w:val="00E9711E"/>
    <w:rsid w:val="00EA0BD2"/>
    <w:rsid w:val="00EB3181"/>
    <w:rsid w:val="00EC4E00"/>
    <w:rsid w:val="00ED337A"/>
    <w:rsid w:val="00EE55FC"/>
    <w:rsid w:val="00EF2481"/>
    <w:rsid w:val="00F204DF"/>
    <w:rsid w:val="00F249ED"/>
    <w:rsid w:val="00F31DBD"/>
    <w:rsid w:val="00F4175E"/>
    <w:rsid w:val="00F4631E"/>
    <w:rsid w:val="00F51117"/>
    <w:rsid w:val="00F55297"/>
    <w:rsid w:val="00F560B3"/>
    <w:rsid w:val="00F57F94"/>
    <w:rsid w:val="00F75913"/>
    <w:rsid w:val="00F804E6"/>
    <w:rsid w:val="00F8219E"/>
    <w:rsid w:val="00F91178"/>
    <w:rsid w:val="00FC2AD4"/>
    <w:rsid w:val="00FD089D"/>
    <w:rsid w:val="00FD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9">
    <w:name w:val="heading 9"/>
    <w:basedOn w:val="a"/>
    <w:next w:val="a0"/>
    <w:link w:val="9Char"/>
    <w:qFormat/>
    <w:rsid w:val="005A0382"/>
    <w:pPr>
      <w:keepNext/>
      <w:keepLines/>
      <w:numPr>
        <w:ilvl w:val="8"/>
        <w:numId w:val="5"/>
      </w:numPr>
      <w:tabs>
        <w:tab w:val="num" w:pos="1584"/>
      </w:tabs>
      <w:spacing w:before="120" w:line="360" w:lineRule="auto"/>
      <w:ind w:left="1584" w:hanging="1584"/>
      <w:outlineLvl w:val="8"/>
    </w:pPr>
    <w:rPr>
      <w:rFonts w:ascii="Arial" w:eastAsia="宋体" w:hAnsi="Arial"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5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标题 9 Char"/>
    <w:basedOn w:val="a1"/>
    <w:link w:val="9"/>
    <w:rsid w:val="005A0382"/>
    <w:rPr>
      <w:rFonts w:ascii="Arial" w:eastAsia="宋体" w:hAnsi="Arial" w:cstheme="majorBidi"/>
      <w:szCs w:val="21"/>
    </w:rPr>
  </w:style>
  <w:style w:type="paragraph" w:styleId="a0">
    <w:name w:val="Normal Indent"/>
    <w:basedOn w:val="a"/>
    <w:uiPriority w:val="99"/>
    <w:semiHidden/>
    <w:unhideWhenUsed/>
    <w:rsid w:val="005A0382"/>
    <w:pPr>
      <w:ind w:firstLineChars="200" w:firstLine="420"/>
    </w:pPr>
  </w:style>
  <w:style w:type="character" w:styleId="a5">
    <w:name w:val="Hyperlink"/>
    <w:basedOn w:val="a1"/>
    <w:uiPriority w:val="99"/>
    <w:unhideWhenUsed/>
    <w:rsid w:val="00AD2B4C"/>
    <w:rPr>
      <w:color w:val="0000FF" w:themeColor="hyperlink"/>
      <w:u w:val="single"/>
    </w:rPr>
  </w:style>
  <w:style w:type="paragraph" w:styleId="a6">
    <w:name w:val="header"/>
    <w:basedOn w:val="a"/>
    <w:link w:val="Char"/>
    <w:uiPriority w:val="99"/>
    <w:unhideWhenUsed/>
    <w:rsid w:val="009E0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9E071A"/>
    <w:rPr>
      <w:sz w:val="18"/>
      <w:szCs w:val="18"/>
    </w:rPr>
  </w:style>
  <w:style w:type="paragraph" w:styleId="a7">
    <w:name w:val="footer"/>
    <w:basedOn w:val="a"/>
    <w:link w:val="Char0"/>
    <w:uiPriority w:val="99"/>
    <w:unhideWhenUsed/>
    <w:rsid w:val="009E071A"/>
    <w:pPr>
      <w:tabs>
        <w:tab w:val="center" w:pos="4153"/>
        <w:tab w:val="right" w:pos="8306"/>
      </w:tabs>
      <w:snapToGrid w:val="0"/>
      <w:jc w:val="left"/>
    </w:pPr>
    <w:rPr>
      <w:sz w:val="18"/>
      <w:szCs w:val="18"/>
    </w:rPr>
  </w:style>
  <w:style w:type="character" w:customStyle="1" w:styleId="Char0">
    <w:name w:val="页脚 Char"/>
    <w:basedOn w:val="a1"/>
    <w:link w:val="a7"/>
    <w:uiPriority w:val="99"/>
    <w:rsid w:val="009E071A"/>
    <w:rPr>
      <w:sz w:val="18"/>
      <w:szCs w:val="18"/>
    </w:rPr>
  </w:style>
  <w:style w:type="paragraph" w:styleId="a8">
    <w:name w:val="List Paragraph"/>
    <w:basedOn w:val="a"/>
    <w:uiPriority w:val="34"/>
    <w:qFormat/>
    <w:rsid w:val="00A61AF3"/>
    <w:pPr>
      <w:ind w:firstLineChars="200" w:firstLine="420"/>
    </w:pPr>
  </w:style>
  <w:style w:type="character" w:customStyle="1" w:styleId="c1">
    <w:name w:val="c1"/>
    <w:rsid w:val="005A413A"/>
    <w:rPr>
      <w:rFonts w:ascii="ˎ̥" w:hAnsi="ˎ̥" w:hint="default"/>
      <w:strike w:val="0"/>
      <w:dstrike w:val="0"/>
      <w:color w:val="000000"/>
      <w:sz w:val="18"/>
      <w:szCs w:val="18"/>
      <w:u w:val="none"/>
      <w:effect w:val="none"/>
    </w:rPr>
  </w:style>
  <w:style w:type="paragraph" w:customStyle="1" w:styleId="Char1">
    <w:name w:val="Char"/>
    <w:basedOn w:val="a"/>
    <w:autoRedefine/>
    <w:rsid w:val="0012385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CharChar1CharCharCharChar">
    <w:name w:val=" Char Char Char1 Char Char Char1 Char Char Char Char"/>
    <w:basedOn w:val="a"/>
    <w:semiHidden/>
    <w:rsid w:val="00FD089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9">
    <w:name w:val="heading 9"/>
    <w:basedOn w:val="a"/>
    <w:next w:val="a0"/>
    <w:link w:val="9Char"/>
    <w:qFormat/>
    <w:rsid w:val="005A0382"/>
    <w:pPr>
      <w:keepNext/>
      <w:keepLines/>
      <w:numPr>
        <w:ilvl w:val="8"/>
        <w:numId w:val="5"/>
      </w:numPr>
      <w:tabs>
        <w:tab w:val="num" w:pos="1584"/>
      </w:tabs>
      <w:spacing w:before="120" w:line="360" w:lineRule="auto"/>
      <w:ind w:left="1584" w:hanging="1584"/>
      <w:outlineLvl w:val="8"/>
    </w:pPr>
    <w:rPr>
      <w:rFonts w:ascii="Arial" w:eastAsia="宋体" w:hAnsi="Arial"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5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标题 9 Char"/>
    <w:basedOn w:val="a1"/>
    <w:link w:val="9"/>
    <w:rsid w:val="005A0382"/>
    <w:rPr>
      <w:rFonts w:ascii="Arial" w:eastAsia="宋体" w:hAnsi="Arial" w:cstheme="majorBidi"/>
      <w:szCs w:val="21"/>
    </w:rPr>
  </w:style>
  <w:style w:type="paragraph" w:styleId="a0">
    <w:name w:val="Normal Indent"/>
    <w:basedOn w:val="a"/>
    <w:uiPriority w:val="99"/>
    <w:semiHidden/>
    <w:unhideWhenUsed/>
    <w:rsid w:val="005A0382"/>
    <w:pPr>
      <w:ind w:firstLineChars="200" w:firstLine="420"/>
    </w:pPr>
  </w:style>
  <w:style w:type="character" w:styleId="a5">
    <w:name w:val="Hyperlink"/>
    <w:basedOn w:val="a1"/>
    <w:uiPriority w:val="99"/>
    <w:unhideWhenUsed/>
    <w:rsid w:val="00AD2B4C"/>
    <w:rPr>
      <w:color w:val="0000FF" w:themeColor="hyperlink"/>
      <w:u w:val="single"/>
    </w:rPr>
  </w:style>
  <w:style w:type="paragraph" w:styleId="a6">
    <w:name w:val="header"/>
    <w:basedOn w:val="a"/>
    <w:link w:val="Char"/>
    <w:uiPriority w:val="99"/>
    <w:unhideWhenUsed/>
    <w:rsid w:val="009E0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9E071A"/>
    <w:rPr>
      <w:sz w:val="18"/>
      <w:szCs w:val="18"/>
    </w:rPr>
  </w:style>
  <w:style w:type="paragraph" w:styleId="a7">
    <w:name w:val="footer"/>
    <w:basedOn w:val="a"/>
    <w:link w:val="Char0"/>
    <w:uiPriority w:val="99"/>
    <w:unhideWhenUsed/>
    <w:rsid w:val="009E071A"/>
    <w:pPr>
      <w:tabs>
        <w:tab w:val="center" w:pos="4153"/>
        <w:tab w:val="right" w:pos="8306"/>
      </w:tabs>
      <w:snapToGrid w:val="0"/>
      <w:jc w:val="left"/>
    </w:pPr>
    <w:rPr>
      <w:sz w:val="18"/>
      <w:szCs w:val="18"/>
    </w:rPr>
  </w:style>
  <w:style w:type="character" w:customStyle="1" w:styleId="Char0">
    <w:name w:val="页脚 Char"/>
    <w:basedOn w:val="a1"/>
    <w:link w:val="a7"/>
    <w:uiPriority w:val="99"/>
    <w:rsid w:val="009E071A"/>
    <w:rPr>
      <w:sz w:val="18"/>
      <w:szCs w:val="18"/>
    </w:rPr>
  </w:style>
  <w:style w:type="paragraph" w:styleId="a8">
    <w:name w:val="List Paragraph"/>
    <w:basedOn w:val="a"/>
    <w:uiPriority w:val="34"/>
    <w:qFormat/>
    <w:rsid w:val="00A61AF3"/>
    <w:pPr>
      <w:ind w:firstLineChars="200" w:firstLine="420"/>
    </w:pPr>
  </w:style>
  <w:style w:type="character" w:customStyle="1" w:styleId="c1">
    <w:name w:val="c1"/>
    <w:rsid w:val="005A413A"/>
    <w:rPr>
      <w:rFonts w:ascii="ˎ̥" w:hAnsi="ˎ̥" w:hint="default"/>
      <w:strike w:val="0"/>
      <w:dstrike w:val="0"/>
      <w:color w:val="000000"/>
      <w:sz w:val="18"/>
      <w:szCs w:val="18"/>
      <w:u w:val="none"/>
      <w:effect w:val="none"/>
    </w:rPr>
  </w:style>
  <w:style w:type="paragraph" w:customStyle="1" w:styleId="Char1">
    <w:name w:val="Char"/>
    <w:basedOn w:val="a"/>
    <w:autoRedefine/>
    <w:rsid w:val="0012385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CharChar1CharCharCharChar">
    <w:name w:val=" Char Char Char1 Char Char Char1 Char Char Char Char"/>
    <w:basedOn w:val="a"/>
    <w:semiHidden/>
    <w:rsid w:val="00FD089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665719.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baike.baidu.com/view/1290796.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aike.baidu.com/view/536819.ht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D2E2-4562-4C8B-8FF0-983575F8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32</Pages>
  <Words>4245</Words>
  <Characters>24200</Characters>
  <Application>Microsoft Office Word</Application>
  <DocSecurity>0</DocSecurity>
  <Lines>201</Lines>
  <Paragraphs>56</Paragraphs>
  <ScaleCrop>false</ScaleCrop>
  <Company>微软中国</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253</cp:revision>
  <dcterms:created xsi:type="dcterms:W3CDTF">2012-12-26T01:06:00Z</dcterms:created>
  <dcterms:modified xsi:type="dcterms:W3CDTF">2013-01-06T05:42:00Z</dcterms:modified>
</cp:coreProperties>
</file>