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D6E5E" w14:textId="48348AB5" w:rsidR="00094D61" w:rsidRPr="00094D61" w:rsidRDefault="00094D61" w:rsidP="00094D61">
      <w:pPr>
        <w:jc w:val="left"/>
        <w:rPr>
          <w:rFonts w:ascii="宋体" w:eastAsia="宋体" w:hAnsi="宋体"/>
          <w:b/>
          <w:noProof/>
          <w:sz w:val="24"/>
        </w:rPr>
      </w:pPr>
      <w:r w:rsidRPr="00094D61">
        <w:rPr>
          <w:rFonts w:ascii="宋体" w:eastAsia="宋体" w:hAnsi="宋体" w:hint="eastAsia"/>
          <w:b/>
          <w:noProof/>
          <w:sz w:val="24"/>
        </w:rPr>
        <w:t>排水管水平位置</w:t>
      </w:r>
      <w:r w:rsidR="00532351">
        <w:rPr>
          <w:rFonts w:ascii="宋体" w:eastAsia="宋体" w:hAnsi="宋体" w:hint="eastAsia"/>
          <w:b/>
          <w:noProof/>
          <w:sz w:val="24"/>
        </w:rPr>
        <w:t>：</w:t>
      </w:r>
      <w:bookmarkStart w:id="0" w:name="_GoBack"/>
      <w:bookmarkEnd w:id="0"/>
    </w:p>
    <w:p w14:paraId="27BCB635" w14:textId="273E4C54" w:rsidR="00D5189C" w:rsidRDefault="00D5189C" w:rsidP="00D5189C">
      <w:pPr>
        <w:jc w:val="center"/>
      </w:pPr>
      <w:r>
        <w:rPr>
          <w:rFonts w:hint="eastAsia"/>
          <w:noProof/>
        </w:rPr>
        <w:drawing>
          <wp:inline distT="0" distB="0" distL="0" distR="0" wp14:anchorId="641F0E8E" wp14:editId="22C42822">
            <wp:extent cx="3726561" cy="3798277"/>
            <wp:effectExtent l="0" t="0" r="7620" b="0"/>
            <wp:docPr id="1" name="图片 1" descr="图表, 条形图&#10;&#10;已生成极高可信度的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排水管水平位置分布00-01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734" cy="380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63968" w14:textId="6B3F26CD" w:rsidR="00D12230" w:rsidRPr="00094D61" w:rsidRDefault="00D12230" w:rsidP="00D12230">
      <w:pPr>
        <w:jc w:val="left"/>
        <w:rPr>
          <w:rFonts w:ascii="宋体" w:eastAsia="宋体" w:hAnsi="宋体"/>
          <w:b/>
          <w:noProof/>
          <w:sz w:val="24"/>
        </w:rPr>
      </w:pPr>
      <w:r w:rsidRPr="00094D61">
        <w:rPr>
          <w:rFonts w:ascii="宋体" w:eastAsia="宋体" w:hAnsi="宋体" w:hint="eastAsia"/>
          <w:b/>
          <w:noProof/>
          <w:sz w:val="24"/>
        </w:rPr>
        <w:t>排水管</w:t>
      </w:r>
      <w:r>
        <w:rPr>
          <w:rFonts w:ascii="宋体" w:eastAsia="宋体" w:hAnsi="宋体" w:hint="eastAsia"/>
          <w:b/>
          <w:noProof/>
          <w:sz w:val="24"/>
        </w:rPr>
        <w:t>高程及水力传导率</w:t>
      </w:r>
      <w:r w:rsidRPr="00094D61">
        <w:rPr>
          <w:rFonts w:ascii="宋体" w:eastAsia="宋体" w:hAnsi="宋体" w:hint="eastAsia"/>
          <w:b/>
          <w:noProof/>
          <w:sz w:val="24"/>
        </w:rPr>
        <w:t>：</w:t>
      </w:r>
    </w:p>
    <w:p w14:paraId="1C02EE03" w14:textId="77777777" w:rsidR="00B55986" w:rsidRDefault="00B55986" w:rsidP="00D12230"/>
    <w:tbl>
      <w:tblPr>
        <w:tblStyle w:val="a7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56"/>
        <w:gridCol w:w="3118"/>
      </w:tblGrid>
      <w:tr w:rsidR="00FD6809" w:rsidRPr="00AD402E" w14:paraId="5BF78494" w14:textId="77777777" w:rsidTr="00473E80">
        <w:tc>
          <w:tcPr>
            <w:tcW w:w="3256" w:type="dxa"/>
            <w:vAlign w:val="center"/>
          </w:tcPr>
          <w:p w14:paraId="510C01D5" w14:textId="77777777" w:rsidR="00FD6809" w:rsidRPr="008C618C" w:rsidRDefault="00FD6809" w:rsidP="00473E8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C618C">
              <w:rPr>
                <w:rFonts w:ascii="Times New Roman" w:eastAsia="宋体" w:hAnsi="Times New Roman" w:cs="Times New Roman"/>
                <w:b/>
              </w:rPr>
              <w:t>高程（</w:t>
            </w:r>
            <w:r w:rsidRPr="008C618C">
              <w:rPr>
                <w:rFonts w:ascii="Times New Roman" w:eastAsia="宋体" w:hAnsi="Times New Roman" w:cs="Times New Roman"/>
                <w:b/>
              </w:rPr>
              <w:t>elevation, m</w:t>
            </w:r>
            <w:r w:rsidRPr="008C618C">
              <w:rPr>
                <w:rFonts w:ascii="Times New Roman" w:eastAsia="宋体" w:hAnsi="Times New Roman" w:cs="Times New Roman"/>
                <w:b/>
              </w:rPr>
              <w:t>）</w:t>
            </w:r>
          </w:p>
        </w:tc>
        <w:tc>
          <w:tcPr>
            <w:tcW w:w="3118" w:type="dxa"/>
            <w:vAlign w:val="center"/>
          </w:tcPr>
          <w:p w14:paraId="54AF164E" w14:textId="062E2FC0" w:rsidR="00FD6809" w:rsidRPr="008C618C" w:rsidRDefault="00BF58A7" w:rsidP="00473E80">
            <w:pPr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8C618C">
              <w:rPr>
                <w:rFonts w:ascii="Times New Roman" w:eastAsia="宋体" w:hAnsi="Times New Roman" w:cs="Times New Roman"/>
                <w:b/>
              </w:rPr>
              <w:t>水力</w:t>
            </w:r>
            <w:r w:rsidR="00FD6809" w:rsidRPr="008C618C">
              <w:rPr>
                <w:rFonts w:ascii="Times New Roman" w:eastAsia="宋体" w:hAnsi="Times New Roman" w:cs="Times New Roman"/>
                <w:b/>
              </w:rPr>
              <w:t>传导率（</w:t>
            </w:r>
            <w:r w:rsidR="00FD6809" w:rsidRPr="008C618C">
              <w:rPr>
                <w:rFonts w:ascii="Times New Roman" w:eastAsia="宋体" w:hAnsi="Times New Roman" w:cs="Times New Roman"/>
                <w:b/>
              </w:rPr>
              <w:t>conductance, m</w:t>
            </w:r>
            <w:r w:rsidR="00FD6809" w:rsidRPr="008C618C">
              <w:rPr>
                <w:rFonts w:ascii="Times New Roman" w:eastAsia="宋体" w:hAnsi="Times New Roman" w:cs="Times New Roman"/>
                <w:b/>
                <w:vertAlign w:val="superscript"/>
              </w:rPr>
              <w:t>2</w:t>
            </w:r>
            <w:r w:rsidR="00FD6809" w:rsidRPr="008C618C">
              <w:rPr>
                <w:rFonts w:ascii="Times New Roman" w:eastAsia="宋体" w:hAnsi="Times New Roman" w:cs="Times New Roman"/>
                <w:b/>
              </w:rPr>
              <w:t>/day</w:t>
            </w:r>
            <w:r w:rsidR="00FD6809" w:rsidRPr="008C618C">
              <w:rPr>
                <w:rFonts w:ascii="Times New Roman" w:eastAsia="宋体" w:hAnsi="Times New Roman" w:cs="Times New Roman"/>
                <w:b/>
              </w:rPr>
              <w:t>）</w:t>
            </w:r>
          </w:p>
        </w:tc>
      </w:tr>
      <w:tr w:rsidR="00FD6809" w:rsidRPr="00AD402E" w14:paraId="3F2E02BF" w14:textId="77777777" w:rsidTr="00473E80">
        <w:tc>
          <w:tcPr>
            <w:tcW w:w="3256" w:type="dxa"/>
          </w:tcPr>
          <w:p w14:paraId="41A5FE3A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3118" w:type="dxa"/>
          </w:tcPr>
          <w:p w14:paraId="1816D675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4D20DD3A" w14:textId="77777777" w:rsidTr="00473E80">
        <w:tc>
          <w:tcPr>
            <w:tcW w:w="3256" w:type="dxa"/>
          </w:tcPr>
          <w:p w14:paraId="632C34B9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3118" w:type="dxa"/>
          </w:tcPr>
          <w:p w14:paraId="31EF8728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564F33D4" w14:textId="77777777" w:rsidTr="00473E80">
        <w:tc>
          <w:tcPr>
            <w:tcW w:w="3256" w:type="dxa"/>
          </w:tcPr>
          <w:p w14:paraId="00D3CFCB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3118" w:type="dxa"/>
          </w:tcPr>
          <w:p w14:paraId="58D74A6E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3C912921" w14:textId="77777777" w:rsidTr="00473E80">
        <w:tc>
          <w:tcPr>
            <w:tcW w:w="3256" w:type="dxa"/>
          </w:tcPr>
          <w:p w14:paraId="37843777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3118" w:type="dxa"/>
          </w:tcPr>
          <w:p w14:paraId="665095D6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1A393FC4" w14:textId="77777777" w:rsidTr="00473E80">
        <w:tc>
          <w:tcPr>
            <w:tcW w:w="3256" w:type="dxa"/>
          </w:tcPr>
          <w:p w14:paraId="27E3B088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3118" w:type="dxa"/>
          </w:tcPr>
          <w:p w14:paraId="64F80734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63814DA5" w14:textId="77777777" w:rsidTr="00473E80">
        <w:tc>
          <w:tcPr>
            <w:tcW w:w="3256" w:type="dxa"/>
          </w:tcPr>
          <w:p w14:paraId="21500EEF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3118" w:type="dxa"/>
          </w:tcPr>
          <w:p w14:paraId="17599A4E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65B0428F" w14:textId="77777777" w:rsidTr="00473E80">
        <w:tc>
          <w:tcPr>
            <w:tcW w:w="3256" w:type="dxa"/>
          </w:tcPr>
          <w:p w14:paraId="728C8C54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3118" w:type="dxa"/>
          </w:tcPr>
          <w:p w14:paraId="14F0671B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666798B8" w14:textId="77777777" w:rsidTr="00473E80">
        <w:tc>
          <w:tcPr>
            <w:tcW w:w="3256" w:type="dxa"/>
          </w:tcPr>
          <w:p w14:paraId="35F65A4A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3118" w:type="dxa"/>
          </w:tcPr>
          <w:p w14:paraId="46F2A9C4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  <w:tr w:rsidR="00FD6809" w:rsidRPr="00AD402E" w14:paraId="2692AB6C" w14:textId="77777777" w:rsidTr="00473E80">
        <w:tc>
          <w:tcPr>
            <w:tcW w:w="3256" w:type="dxa"/>
          </w:tcPr>
          <w:p w14:paraId="2F5AC6DA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3118" w:type="dxa"/>
          </w:tcPr>
          <w:p w14:paraId="488B6446" w14:textId="77777777" w:rsidR="00FD6809" w:rsidRPr="00AD402E" w:rsidRDefault="00FD6809" w:rsidP="00473E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430.0</w:t>
            </w:r>
          </w:p>
        </w:tc>
      </w:tr>
    </w:tbl>
    <w:p w14:paraId="14C47D6A" w14:textId="77777777" w:rsidR="00FD6809" w:rsidRDefault="00FD6809" w:rsidP="00D5189C">
      <w:pPr>
        <w:jc w:val="center"/>
      </w:pPr>
    </w:p>
    <w:p w14:paraId="1CC5EC9C" w14:textId="7012CDE6" w:rsidR="007716DF" w:rsidRDefault="007716DF" w:rsidP="007716DF">
      <w:pPr>
        <w:jc w:val="right"/>
      </w:pPr>
    </w:p>
    <w:p w14:paraId="1C71D75C" w14:textId="77777777" w:rsidR="007716DF" w:rsidRDefault="007716DF" w:rsidP="007716DF">
      <w:pPr>
        <w:jc w:val="right"/>
      </w:pPr>
    </w:p>
    <w:p w14:paraId="2D899643" w14:textId="77777777" w:rsidR="007716DF" w:rsidRDefault="007716DF" w:rsidP="007716DF">
      <w:pPr>
        <w:jc w:val="right"/>
      </w:pPr>
    </w:p>
    <w:p w14:paraId="587A4E3D" w14:textId="77777777" w:rsidR="007716DF" w:rsidRDefault="007716DF" w:rsidP="007716DF">
      <w:pPr>
        <w:jc w:val="right"/>
      </w:pPr>
    </w:p>
    <w:p w14:paraId="38A8C6FF" w14:textId="77777777" w:rsidR="007716DF" w:rsidRDefault="007716DF" w:rsidP="007716DF">
      <w:pPr>
        <w:jc w:val="right"/>
      </w:pPr>
    </w:p>
    <w:p w14:paraId="6264187D" w14:textId="77777777" w:rsidR="007716DF" w:rsidRDefault="007716DF" w:rsidP="007716DF">
      <w:pPr>
        <w:jc w:val="right"/>
      </w:pPr>
    </w:p>
    <w:p w14:paraId="067DCF6E" w14:textId="77777777" w:rsidR="007716DF" w:rsidRDefault="007716DF" w:rsidP="007716DF">
      <w:pPr>
        <w:jc w:val="right"/>
      </w:pPr>
    </w:p>
    <w:p w14:paraId="0AF0B61F" w14:textId="12AFBDB1" w:rsidR="00790190" w:rsidRDefault="00790190" w:rsidP="00D5189C">
      <w:pPr>
        <w:ind w:right="630"/>
        <w:jc w:val="right"/>
      </w:pPr>
    </w:p>
    <w:sectPr w:rsidR="00790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9F14D" w14:textId="77777777" w:rsidR="007B2BC1" w:rsidRDefault="007B2BC1" w:rsidP="00AD402E">
      <w:r>
        <w:separator/>
      </w:r>
    </w:p>
  </w:endnote>
  <w:endnote w:type="continuationSeparator" w:id="0">
    <w:p w14:paraId="568EC15A" w14:textId="77777777" w:rsidR="007B2BC1" w:rsidRDefault="007B2BC1" w:rsidP="00AD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66FE8" w14:textId="77777777" w:rsidR="007B2BC1" w:rsidRDefault="007B2BC1" w:rsidP="00AD402E">
      <w:r>
        <w:separator/>
      </w:r>
    </w:p>
  </w:footnote>
  <w:footnote w:type="continuationSeparator" w:id="0">
    <w:p w14:paraId="6311E8FA" w14:textId="77777777" w:rsidR="007B2BC1" w:rsidRDefault="007B2BC1" w:rsidP="00AD4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520"/>
    <w:rsid w:val="00094D61"/>
    <w:rsid w:val="001D64BC"/>
    <w:rsid w:val="00235520"/>
    <w:rsid w:val="002B6725"/>
    <w:rsid w:val="003053D6"/>
    <w:rsid w:val="0032298A"/>
    <w:rsid w:val="00364063"/>
    <w:rsid w:val="00505FC5"/>
    <w:rsid w:val="00532351"/>
    <w:rsid w:val="00571498"/>
    <w:rsid w:val="0073486B"/>
    <w:rsid w:val="00756021"/>
    <w:rsid w:val="007716DF"/>
    <w:rsid w:val="00790190"/>
    <w:rsid w:val="007B2BC1"/>
    <w:rsid w:val="00873C01"/>
    <w:rsid w:val="008C618C"/>
    <w:rsid w:val="00AD402E"/>
    <w:rsid w:val="00AD69C4"/>
    <w:rsid w:val="00B55986"/>
    <w:rsid w:val="00BE1AE5"/>
    <w:rsid w:val="00BF58A7"/>
    <w:rsid w:val="00C553C2"/>
    <w:rsid w:val="00C84E3E"/>
    <w:rsid w:val="00D12230"/>
    <w:rsid w:val="00D36984"/>
    <w:rsid w:val="00D5189C"/>
    <w:rsid w:val="00D62831"/>
    <w:rsid w:val="00DF3A07"/>
    <w:rsid w:val="00E45B71"/>
    <w:rsid w:val="00F67FB2"/>
    <w:rsid w:val="00FD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5151C"/>
  <w15:chartTrackingRefBased/>
  <w15:docId w15:val="{ACDD1DB4-CAED-4019-B6B7-C1B2B3AF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0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40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4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402E"/>
    <w:rPr>
      <w:sz w:val="18"/>
      <w:szCs w:val="18"/>
    </w:rPr>
  </w:style>
  <w:style w:type="table" w:styleId="a7">
    <w:name w:val="Table Grid"/>
    <w:basedOn w:val="a1"/>
    <w:uiPriority w:val="39"/>
    <w:rsid w:val="00AD4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66</cp:revision>
  <dcterms:created xsi:type="dcterms:W3CDTF">2024-05-07T04:39:00Z</dcterms:created>
  <dcterms:modified xsi:type="dcterms:W3CDTF">2024-05-14T03:20:00Z</dcterms:modified>
</cp:coreProperties>
</file>