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FC02D7">
      <w:pPr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eastAsia="仿宋_GB2312"/>
          <w:sz w:val="32"/>
          <w:szCs w:val="32"/>
        </w:rPr>
        <w:t>2</w:t>
      </w:r>
    </w:p>
    <w:p w14:paraId="53ACE191">
      <w:pPr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《小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水电站集约化管理技术导则》（征求意见稿）</w:t>
      </w:r>
    </w:p>
    <w:p w14:paraId="1DE813F9">
      <w:pPr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征求意见有关单位及专家</w:t>
      </w:r>
    </w:p>
    <w:p w14:paraId="5C9DCB07">
      <w:pPr>
        <w:numPr>
          <w:ilvl w:val="0"/>
          <w:numId w:val="1"/>
        </w:numPr>
        <w:jc w:val="center"/>
        <w:rPr>
          <w:rFonts w:ascii="仿宋_GB2312" w:hAnsi="宋体" w:eastAsia="仿宋_GB2312"/>
          <w:b/>
          <w:bCs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>征求意见单位</w:t>
      </w:r>
    </w:p>
    <w:tbl>
      <w:tblPr>
        <w:tblStyle w:val="9"/>
        <w:tblW w:w="8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9"/>
        <w:gridCol w:w="7361"/>
      </w:tblGrid>
      <w:tr w14:paraId="28280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139" w:type="dxa"/>
            <w:vAlign w:val="center"/>
          </w:tcPr>
          <w:p w14:paraId="78F791FA">
            <w:pPr>
              <w:spacing w:line="560" w:lineRule="exact"/>
              <w:jc w:val="center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kern w:val="0"/>
                <w:sz w:val="32"/>
                <w:szCs w:val="32"/>
              </w:rPr>
              <w:t>序号</w:t>
            </w:r>
          </w:p>
        </w:tc>
        <w:tc>
          <w:tcPr>
            <w:tcW w:w="7361" w:type="dxa"/>
            <w:vAlign w:val="center"/>
          </w:tcPr>
          <w:p w14:paraId="71F4DDBA">
            <w:pPr>
              <w:spacing w:line="560" w:lineRule="exact"/>
              <w:jc w:val="center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kern w:val="0"/>
                <w:sz w:val="32"/>
                <w:szCs w:val="32"/>
              </w:rPr>
              <w:t>单位名称</w:t>
            </w:r>
          </w:p>
        </w:tc>
      </w:tr>
      <w:tr w14:paraId="6E700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vAlign w:val="center"/>
          </w:tcPr>
          <w:p w14:paraId="664226AB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1</w:t>
            </w:r>
          </w:p>
        </w:tc>
        <w:tc>
          <w:tcPr>
            <w:tcW w:w="7361" w:type="dxa"/>
            <w:vAlign w:val="center"/>
          </w:tcPr>
          <w:p w14:paraId="1DB874D3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福建省力得自动化设备有限公司</w:t>
            </w:r>
          </w:p>
        </w:tc>
      </w:tr>
      <w:tr w14:paraId="54F3A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vAlign w:val="center"/>
          </w:tcPr>
          <w:p w14:paraId="33A5429D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2</w:t>
            </w:r>
          </w:p>
        </w:tc>
        <w:tc>
          <w:tcPr>
            <w:tcW w:w="7361" w:type="dxa"/>
            <w:vAlign w:val="center"/>
          </w:tcPr>
          <w:p w14:paraId="64509462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国际小水电中心</w:t>
            </w:r>
          </w:p>
        </w:tc>
      </w:tr>
      <w:tr w14:paraId="05C4B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vAlign w:val="center"/>
          </w:tcPr>
          <w:p w14:paraId="3F6DE225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3</w:t>
            </w:r>
          </w:p>
        </w:tc>
        <w:tc>
          <w:tcPr>
            <w:tcW w:w="7361" w:type="dxa"/>
            <w:vAlign w:val="center"/>
          </w:tcPr>
          <w:p w14:paraId="7FCEF91F">
            <w:pPr>
              <w:spacing w:line="560" w:lineRule="exact"/>
              <w:jc w:val="center"/>
              <w:rPr>
                <w:rFonts w:hint="default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lang w:val="en-US" w:eastAsia="zh-CN"/>
              </w:rPr>
              <w:t>华南农业大学</w:t>
            </w:r>
          </w:p>
        </w:tc>
      </w:tr>
      <w:tr w14:paraId="72999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vAlign w:val="center"/>
          </w:tcPr>
          <w:p w14:paraId="1DC4D7C4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4</w:t>
            </w:r>
          </w:p>
        </w:tc>
        <w:tc>
          <w:tcPr>
            <w:tcW w:w="7361" w:type="dxa"/>
            <w:vAlign w:val="center"/>
          </w:tcPr>
          <w:p w14:paraId="4279A2EB">
            <w:pPr>
              <w:spacing w:line="560" w:lineRule="exact"/>
              <w:jc w:val="center"/>
              <w:rPr>
                <w:rFonts w:hint="default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lang w:val="en-US" w:eastAsia="zh-CN"/>
              </w:rPr>
              <w:t>肇庆市水务技术中心</w:t>
            </w:r>
          </w:p>
        </w:tc>
      </w:tr>
      <w:tr w14:paraId="7191E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vAlign w:val="center"/>
          </w:tcPr>
          <w:p w14:paraId="0E0162C2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5</w:t>
            </w:r>
          </w:p>
        </w:tc>
        <w:tc>
          <w:tcPr>
            <w:tcW w:w="7361" w:type="dxa"/>
            <w:vAlign w:val="center"/>
          </w:tcPr>
          <w:p w14:paraId="62126740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杭州富春江水电设备有限公司</w:t>
            </w:r>
          </w:p>
        </w:tc>
      </w:tr>
      <w:tr w14:paraId="70D2E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vAlign w:val="center"/>
          </w:tcPr>
          <w:p w14:paraId="3A829D92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6</w:t>
            </w:r>
          </w:p>
        </w:tc>
        <w:tc>
          <w:tcPr>
            <w:tcW w:w="7361" w:type="dxa"/>
            <w:vAlign w:val="center"/>
          </w:tcPr>
          <w:p w14:paraId="3CDD4519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武汉长江控制设备研究所有限公司</w:t>
            </w:r>
          </w:p>
        </w:tc>
      </w:tr>
      <w:tr w14:paraId="0C4E1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vAlign w:val="center"/>
          </w:tcPr>
          <w:p w14:paraId="03727F09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7</w:t>
            </w:r>
          </w:p>
        </w:tc>
        <w:tc>
          <w:tcPr>
            <w:tcW w:w="7361" w:type="dxa"/>
            <w:vAlign w:val="center"/>
          </w:tcPr>
          <w:p w14:paraId="31CCE773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方夏集团</w:t>
            </w:r>
          </w:p>
        </w:tc>
      </w:tr>
    </w:tbl>
    <w:p w14:paraId="465A882D"/>
    <w:p w14:paraId="1CBA147E">
      <w:pPr>
        <w:numPr>
          <w:ilvl w:val="0"/>
          <w:numId w:val="1"/>
        </w:numPr>
        <w:jc w:val="center"/>
        <w:rPr>
          <w:rFonts w:ascii="仿宋_GB2312" w:hAnsi="宋体" w:eastAsia="仿宋_GB2312"/>
          <w:b/>
          <w:bCs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>征求意见专家</w:t>
      </w:r>
    </w:p>
    <w:tbl>
      <w:tblPr>
        <w:tblStyle w:val="9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1"/>
        <w:gridCol w:w="5960"/>
        <w:gridCol w:w="1581"/>
      </w:tblGrid>
      <w:tr w14:paraId="0F855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981" w:type="dxa"/>
            <w:vAlign w:val="center"/>
          </w:tcPr>
          <w:p w14:paraId="2301087F">
            <w:pPr>
              <w:snapToGrid w:val="0"/>
              <w:spacing w:line="560" w:lineRule="exact"/>
              <w:jc w:val="center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kern w:val="0"/>
                <w:sz w:val="32"/>
                <w:szCs w:val="32"/>
              </w:rPr>
              <w:t>序号</w:t>
            </w:r>
          </w:p>
        </w:tc>
        <w:tc>
          <w:tcPr>
            <w:tcW w:w="5960" w:type="dxa"/>
            <w:vAlign w:val="center"/>
          </w:tcPr>
          <w:p w14:paraId="66B1F306">
            <w:pPr>
              <w:snapToGrid w:val="0"/>
              <w:spacing w:line="560" w:lineRule="exact"/>
              <w:jc w:val="center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kern w:val="0"/>
                <w:sz w:val="32"/>
                <w:szCs w:val="32"/>
              </w:rPr>
              <w:t>单位名称</w:t>
            </w:r>
          </w:p>
        </w:tc>
        <w:tc>
          <w:tcPr>
            <w:tcW w:w="1581" w:type="dxa"/>
            <w:vAlign w:val="center"/>
          </w:tcPr>
          <w:p w14:paraId="0232FA9C">
            <w:pPr>
              <w:snapToGrid w:val="0"/>
              <w:spacing w:line="560" w:lineRule="exact"/>
              <w:jc w:val="center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kern w:val="0"/>
                <w:sz w:val="32"/>
                <w:szCs w:val="32"/>
              </w:rPr>
              <w:t>专家</w:t>
            </w:r>
          </w:p>
        </w:tc>
      </w:tr>
      <w:tr w14:paraId="00651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981" w:type="dxa"/>
            <w:vAlign w:val="center"/>
          </w:tcPr>
          <w:p w14:paraId="49463797"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1</w:t>
            </w:r>
          </w:p>
        </w:tc>
        <w:tc>
          <w:tcPr>
            <w:tcW w:w="5960" w:type="dxa"/>
            <w:vAlign w:val="center"/>
          </w:tcPr>
          <w:p w14:paraId="151BC749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福建省力得自动化设备有限公司</w:t>
            </w:r>
          </w:p>
        </w:tc>
        <w:tc>
          <w:tcPr>
            <w:tcW w:w="1581" w:type="dxa"/>
            <w:vAlign w:val="center"/>
          </w:tcPr>
          <w:p w14:paraId="73F0F1FA">
            <w:pPr>
              <w:snapToGrid w:val="0"/>
              <w:spacing w:line="560" w:lineRule="exact"/>
              <w:jc w:val="center"/>
              <w:rPr>
                <w:rFonts w:hint="default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陈明凯</w:t>
            </w:r>
          </w:p>
        </w:tc>
      </w:tr>
      <w:tr w14:paraId="22A0B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981" w:type="dxa"/>
            <w:vAlign w:val="center"/>
          </w:tcPr>
          <w:p w14:paraId="3C8E8190"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2</w:t>
            </w:r>
          </w:p>
        </w:tc>
        <w:tc>
          <w:tcPr>
            <w:tcW w:w="5960" w:type="dxa"/>
            <w:vAlign w:val="center"/>
          </w:tcPr>
          <w:p w14:paraId="52403DB0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国际小水电中心</w:t>
            </w:r>
          </w:p>
        </w:tc>
        <w:tc>
          <w:tcPr>
            <w:tcW w:w="1581" w:type="dxa"/>
            <w:vAlign w:val="center"/>
          </w:tcPr>
          <w:p w14:paraId="0F6B7C05">
            <w:pPr>
              <w:snapToGrid w:val="0"/>
              <w:spacing w:line="560" w:lineRule="exact"/>
              <w:jc w:val="center"/>
              <w:rPr>
                <w:rFonts w:hint="default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董国锋</w:t>
            </w:r>
          </w:p>
        </w:tc>
      </w:tr>
      <w:tr w14:paraId="0B73F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981" w:type="dxa"/>
            <w:vAlign w:val="center"/>
          </w:tcPr>
          <w:p w14:paraId="28756A42"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3</w:t>
            </w:r>
          </w:p>
        </w:tc>
        <w:tc>
          <w:tcPr>
            <w:tcW w:w="5960" w:type="dxa"/>
            <w:vAlign w:val="center"/>
          </w:tcPr>
          <w:p w14:paraId="3D23FB1F">
            <w:pPr>
              <w:spacing w:line="560" w:lineRule="exact"/>
              <w:jc w:val="center"/>
              <w:rPr>
                <w:rFonts w:hint="default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lang w:val="en-US" w:eastAsia="zh-CN"/>
              </w:rPr>
              <w:t>华南农业大学</w:t>
            </w:r>
          </w:p>
        </w:tc>
        <w:tc>
          <w:tcPr>
            <w:tcW w:w="1581" w:type="dxa"/>
            <w:vAlign w:val="center"/>
          </w:tcPr>
          <w:p w14:paraId="2569E8B7">
            <w:pPr>
              <w:snapToGrid w:val="0"/>
              <w:spacing w:line="560" w:lineRule="exact"/>
              <w:jc w:val="center"/>
              <w:rPr>
                <w:rFonts w:hint="default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lang w:val="en-US" w:eastAsia="zh-CN"/>
              </w:rPr>
              <w:t>黄红旗</w:t>
            </w:r>
          </w:p>
        </w:tc>
      </w:tr>
      <w:tr w14:paraId="4448B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981" w:type="dxa"/>
            <w:vAlign w:val="center"/>
          </w:tcPr>
          <w:p w14:paraId="51B73D10"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4</w:t>
            </w:r>
          </w:p>
        </w:tc>
        <w:tc>
          <w:tcPr>
            <w:tcW w:w="5960" w:type="dxa"/>
            <w:vAlign w:val="center"/>
          </w:tcPr>
          <w:p w14:paraId="67177BD7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lang w:val="en-US" w:eastAsia="zh-CN"/>
              </w:rPr>
              <w:t>肇庆市水务技术中心</w:t>
            </w:r>
          </w:p>
        </w:tc>
        <w:tc>
          <w:tcPr>
            <w:tcW w:w="1581" w:type="dxa"/>
            <w:vAlign w:val="center"/>
          </w:tcPr>
          <w:p w14:paraId="7E39ADBE">
            <w:pPr>
              <w:snapToGrid w:val="0"/>
              <w:spacing w:line="560" w:lineRule="exact"/>
              <w:jc w:val="center"/>
              <w:rPr>
                <w:rFonts w:hint="eastAsia" w:eastAsia="仿宋_GB2312"/>
                <w:sz w:val="32"/>
                <w:szCs w:val="32"/>
                <w:lang w:eastAsia="zh-CN"/>
              </w:rPr>
            </w:pP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陈勇</w:t>
            </w:r>
          </w:p>
        </w:tc>
      </w:tr>
      <w:tr w14:paraId="60C63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981" w:type="dxa"/>
            <w:vAlign w:val="center"/>
          </w:tcPr>
          <w:p w14:paraId="0ECF81D5"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5</w:t>
            </w:r>
          </w:p>
        </w:tc>
        <w:tc>
          <w:tcPr>
            <w:tcW w:w="5960" w:type="dxa"/>
            <w:vAlign w:val="center"/>
          </w:tcPr>
          <w:p w14:paraId="585E5FDC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杭州富春江水电设备有限公司</w:t>
            </w:r>
          </w:p>
        </w:tc>
        <w:tc>
          <w:tcPr>
            <w:tcW w:w="1581" w:type="dxa"/>
            <w:vAlign w:val="center"/>
          </w:tcPr>
          <w:p w14:paraId="61D28000">
            <w:pPr>
              <w:snapToGrid w:val="0"/>
              <w:spacing w:line="560" w:lineRule="exact"/>
              <w:jc w:val="center"/>
              <w:rPr>
                <w:rFonts w:hint="default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吴玉泉</w:t>
            </w:r>
          </w:p>
        </w:tc>
      </w:tr>
      <w:tr w14:paraId="3BC7C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981" w:type="dxa"/>
            <w:vAlign w:val="center"/>
          </w:tcPr>
          <w:p w14:paraId="44538F7A"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6</w:t>
            </w:r>
          </w:p>
        </w:tc>
        <w:tc>
          <w:tcPr>
            <w:tcW w:w="5960" w:type="dxa"/>
            <w:vAlign w:val="center"/>
          </w:tcPr>
          <w:p w14:paraId="4C302290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武汉长江控制设备研究所有限公司</w:t>
            </w:r>
          </w:p>
        </w:tc>
        <w:tc>
          <w:tcPr>
            <w:tcW w:w="1581" w:type="dxa"/>
            <w:vAlign w:val="center"/>
          </w:tcPr>
          <w:p w14:paraId="0CE32543">
            <w:pPr>
              <w:snapToGrid w:val="0"/>
              <w:spacing w:line="560" w:lineRule="exact"/>
              <w:jc w:val="center"/>
              <w:rPr>
                <w:rFonts w:hint="default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刘玉祥</w:t>
            </w:r>
          </w:p>
        </w:tc>
      </w:tr>
      <w:tr w14:paraId="0A075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981" w:type="dxa"/>
            <w:vAlign w:val="center"/>
          </w:tcPr>
          <w:p w14:paraId="6A0F90A6"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7</w:t>
            </w:r>
          </w:p>
        </w:tc>
        <w:tc>
          <w:tcPr>
            <w:tcW w:w="5960" w:type="dxa"/>
            <w:vAlign w:val="center"/>
          </w:tcPr>
          <w:p w14:paraId="516A69A8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方夏集团</w:t>
            </w:r>
          </w:p>
        </w:tc>
        <w:tc>
          <w:tcPr>
            <w:tcW w:w="1581" w:type="dxa"/>
            <w:vAlign w:val="center"/>
          </w:tcPr>
          <w:p w14:paraId="7EFC6536">
            <w:pPr>
              <w:snapToGrid w:val="0"/>
              <w:spacing w:line="560" w:lineRule="exact"/>
              <w:jc w:val="center"/>
              <w:rPr>
                <w:rFonts w:hint="default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曹孟德</w:t>
            </w:r>
          </w:p>
        </w:tc>
      </w:tr>
    </w:tbl>
    <w:p w14:paraId="032519D5">
      <w:pPr>
        <w:rPr>
          <w:rFonts w:ascii="仿宋_GB2312" w:hAnsi="宋体" w:eastAsia="仿宋_GB2312"/>
          <w:b/>
          <w:bCs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7A5245"/>
    <w:multiLevelType w:val="singleLevel"/>
    <w:tmpl w:val="5A7A5245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VlN2QxNjkxYWY0Mzk5Y2ZlYmY1M2IzMDQ5OTgzODYifQ=="/>
  </w:docVars>
  <w:rsids>
    <w:rsidRoot w:val="0AAA5D7D"/>
    <w:rsid w:val="000433DE"/>
    <w:rsid w:val="0008270A"/>
    <w:rsid w:val="00095032"/>
    <w:rsid w:val="00163732"/>
    <w:rsid w:val="00171ADE"/>
    <w:rsid w:val="002247F7"/>
    <w:rsid w:val="00226153"/>
    <w:rsid w:val="00242D8B"/>
    <w:rsid w:val="002736BD"/>
    <w:rsid w:val="00283043"/>
    <w:rsid w:val="002C0B63"/>
    <w:rsid w:val="004261D5"/>
    <w:rsid w:val="004B45E0"/>
    <w:rsid w:val="004E6928"/>
    <w:rsid w:val="005C4771"/>
    <w:rsid w:val="006567E5"/>
    <w:rsid w:val="00722CD2"/>
    <w:rsid w:val="00755B86"/>
    <w:rsid w:val="00795EC1"/>
    <w:rsid w:val="008267D9"/>
    <w:rsid w:val="00851F07"/>
    <w:rsid w:val="008C0013"/>
    <w:rsid w:val="008C0617"/>
    <w:rsid w:val="00923938"/>
    <w:rsid w:val="009407EB"/>
    <w:rsid w:val="009F102E"/>
    <w:rsid w:val="009F2578"/>
    <w:rsid w:val="00A0085A"/>
    <w:rsid w:val="00A76FDB"/>
    <w:rsid w:val="00A775BB"/>
    <w:rsid w:val="00AD19B4"/>
    <w:rsid w:val="00B04183"/>
    <w:rsid w:val="00B04D8D"/>
    <w:rsid w:val="00B548B4"/>
    <w:rsid w:val="00B920AC"/>
    <w:rsid w:val="00BD16AB"/>
    <w:rsid w:val="00C54D08"/>
    <w:rsid w:val="00CC46F1"/>
    <w:rsid w:val="00CE025F"/>
    <w:rsid w:val="00D25A0B"/>
    <w:rsid w:val="00D47007"/>
    <w:rsid w:val="00DA314D"/>
    <w:rsid w:val="00DF2768"/>
    <w:rsid w:val="00E263C5"/>
    <w:rsid w:val="00E61985"/>
    <w:rsid w:val="00EC1C72"/>
    <w:rsid w:val="00EE0501"/>
    <w:rsid w:val="00F129A3"/>
    <w:rsid w:val="00F1616A"/>
    <w:rsid w:val="00F30042"/>
    <w:rsid w:val="00F91C9D"/>
    <w:rsid w:val="00FC4946"/>
    <w:rsid w:val="0121372E"/>
    <w:rsid w:val="018C4B1F"/>
    <w:rsid w:val="020A5370"/>
    <w:rsid w:val="02FF0A7A"/>
    <w:rsid w:val="036211CB"/>
    <w:rsid w:val="048B5438"/>
    <w:rsid w:val="049F3FB7"/>
    <w:rsid w:val="04A15B29"/>
    <w:rsid w:val="05274E21"/>
    <w:rsid w:val="061F3137"/>
    <w:rsid w:val="06407ECE"/>
    <w:rsid w:val="067D1623"/>
    <w:rsid w:val="07504541"/>
    <w:rsid w:val="07913E52"/>
    <w:rsid w:val="082739C6"/>
    <w:rsid w:val="08641938"/>
    <w:rsid w:val="08B32D5A"/>
    <w:rsid w:val="09656BA5"/>
    <w:rsid w:val="09837A63"/>
    <w:rsid w:val="0AAA5D7D"/>
    <w:rsid w:val="0BAE34B9"/>
    <w:rsid w:val="0D3B5F5F"/>
    <w:rsid w:val="0D8A2319"/>
    <w:rsid w:val="0D952E58"/>
    <w:rsid w:val="0DBF1570"/>
    <w:rsid w:val="0E6B3B2A"/>
    <w:rsid w:val="0F653368"/>
    <w:rsid w:val="0FEA228E"/>
    <w:rsid w:val="10262012"/>
    <w:rsid w:val="105B7003"/>
    <w:rsid w:val="1085368A"/>
    <w:rsid w:val="10F248AD"/>
    <w:rsid w:val="11093F64"/>
    <w:rsid w:val="11241DE5"/>
    <w:rsid w:val="112C5410"/>
    <w:rsid w:val="11BB392F"/>
    <w:rsid w:val="133F43E8"/>
    <w:rsid w:val="134F1622"/>
    <w:rsid w:val="13580F89"/>
    <w:rsid w:val="153538EF"/>
    <w:rsid w:val="157D2FA3"/>
    <w:rsid w:val="15D766AF"/>
    <w:rsid w:val="15FC433D"/>
    <w:rsid w:val="178829F5"/>
    <w:rsid w:val="18214665"/>
    <w:rsid w:val="18B37F91"/>
    <w:rsid w:val="19483DBA"/>
    <w:rsid w:val="195146DA"/>
    <w:rsid w:val="1987626A"/>
    <w:rsid w:val="1A3D2EB3"/>
    <w:rsid w:val="1A4A6F78"/>
    <w:rsid w:val="1AE130B9"/>
    <w:rsid w:val="1AE74916"/>
    <w:rsid w:val="1D424C50"/>
    <w:rsid w:val="1D476E29"/>
    <w:rsid w:val="1E177E76"/>
    <w:rsid w:val="1FB4317C"/>
    <w:rsid w:val="1FC0207F"/>
    <w:rsid w:val="20065FA3"/>
    <w:rsid w:val="205B76DC"/>
    <w:rsid w:val="20703870"/>
    <w:rsid w:val="2097779C"/>
    <w:rsid w:val="20A543A3"/>
    <w:rsid w:val="232F08FE"/>
    <w:rsid w:val="23C56F8E"/>
    <w:rsid w:val="23D6520E"/>
    <w:rsid w:val="23E31A94"/>
    <w:rsid w:val="246439C3"/>
    <w:rsid w:val="24855BC3"/>
    <w:rsid w:val="24AD3B23"/>
    <w:rsid w:val="26FD6BE6"/>
    <w:rsid w:val="29FA14CD"/>
    <w:rsid w:val="2AD2130D"/>
    <w:rsid w:val="2B18337A"/>
    <w:rsid w:val="2B1B4063"/>
    <w:rsid w:val="2BC529BA"/>
    <w:rsid w:val="2D1C3CCA"/>
    <w:rsid w:val="2EBC72A5"/>
    <w:rsid w:val="2EDA1A51"/>
    <w:rsid w:val="2F8B7774"/>
    <w:rsid w:val="2FCD2463"/>
    <w:rsid w:val="306A5881"/>
    <w:rsid w:val="306B367A"/>
    <w:rsid w:val="312911BB"/>
    <w:rsid w:val="312A0D7A"/>
    <w:rsid w:val="314E2E50"/>
    <w:rsid w:val="321C3108"/>
    <w:rsid w:val="32C515B6"/>
    <w:rsid w:val="32CB45C7"/>
    <w:rsid w:val="331F6750"/>
    <w:rsid w:val="33C645DE"/>
    <w:rsid w:val="34284749"/>
    <w:rsid w:val="34756FA7"/>
    <w:rsid w:val="34C518A7"/>
    <w:rsid w:val="34EB3CE4"/>
    <w:rsid w:val="35096C3C"/>
    <w:rsid w:val="350E6E77"/>
    <w:rsid w:val="35667111"/>
    <w:rsid w:val="35970773"/>
    <w:rsid w:val="376E5DD6"/>
    <w:rsid w:val="37706F1E"/>
    <w:rsid w:val="381B44DC"/>
    <w:rsid w:val="3866400B"/>
    <w:rsid w:val="3A787E8C"/>
    <w:rsid w:val="3BFC1BAB"/>
    <w:rsid w:val="3C0A6A0A"/>
    <w:rsid w:val="3CC8242F"/>
    <w:rsid w:val="3D303D14"/>
    <w:rsid w:val="3DF50470"/>
    <w:rsid w:val="41EE3060"/>
    <w:rsid w:val="4234051F"/>
    <w:rsid w:val="435725D9"/>
    <w:rsid w:val="43C35B9A"/>
    <w:rsid w:val="43C714C2"/>
    <w:rsid w:val="448C0052"/>
    <w:rsid w:val="44BD069E"/>
    <w:rsid w:val="44F3231A"/>
    <w:rsid w:val="4699639C"/>
    <w:rsid w:val="477D51AE"/>
    <w:rsid w:val="47A211BA"/>
    <w:rsid w:val="492C54BD"/>
    <w:rsid w:val="49A8505D"/>
    <w:rsid w:val="4A0B7FF4"/>
    <w:rsid w:val="4A1877A5"/>
    <w:rsid w:val="4A9A6744"/>
    <w:rsid w:val="4AC654BD"/>
    <w:rsid w:val="4BE649A9"/>
    <w:rsid w:val="4CCE4E8E"/>
    <w:rsid w:val="4EAD7AEA"/>
    <w:rsid w:val="4F5B3E38"/>
    <w:rsid w:val="4F653E54"/>
    <w:rsid w:val="51C42531"/>
    <w:rsid w:val="520325FD"/>
    <w:rsid w:val="53FC6380"/>
    <w:rsid w:val="55995B49"/>
    <w:rsid w:val="569A20FF"/>
    <w:rsid w:val="569B1A9A"/>
    <w:rsid w:val="56A4526D"/>
    <w:rsid w:val="57336893"/>
    <w:rsid w:val="57771E94"/>
    <w:rsid w:val="57C25817"/>
    <w:rsid w:val="58705354"/>
    <w:rsid w:val="58B6518C"/>
    <w:rsid w:val="58CE1784"/>
    <w:rsid w:val="5949074C"/>
    <w:rsid w:val="59542F13"/>
    <w:rsid w:val="59B20F78"/>
    <w:rsid w:val="5AE55015"/>
    <w:rsid w:val="5B380326"/>
    <w:rsid w:val="5B9C346E"/>
    <w:rsid w:val="5CAF4077"/>
    <w:rsid w:val="5CB403DE"/>
    <w:rsid w:val="5D47633A"/>
    <w:rsid w:val="5E157A0F"/>
    <w:rsid w:val="5EBF3217"/>
    <w:rsid w:val="5EF73CC7"/>
    <w:rsid w:val="5F130DC1"/>
    <w:rsid w:val="60107461"/>
    <w:rsid w:val="60A834C3"/>
    <w:rsid w:val="60E625CE"/>
    <w:rsid w:val="60ED4503"/>
    <w:rsid w:val="611175B1"/>
    <w:rsid w:val="61326C37"/>
    <w:rsid w:val="61455105"/>
    <w:rsid w:val="62075A7D"/>
    <w:rsid w:val="62120C80"/>
    <w:rsid w:val="623B3851"/>
    <w:rsid w:val="62BD1C74"/>
    <w:rsid w:val="62D203A1"/>
    <w:rsid w:val="63840D2F"/>
    <w:rsid w:val="64251715"/>
    <w:rsid w:val="644602C7"/>
    <w:rsid w:val="64882C60"/>
    <w:rsid w:val="64A132FF"/>
    <w:rsid w:val="64C2577A"/>
    <w:rsid w:val="64EF195A"/>
    <w:rsid w:val="66020D6A"/>
    <w:rsid w:val="66761F66"/>
    <w:rsid w:val="66E44588"/>
    <w:rsid w:val="66F629DA"/>
    <w:rsid w:val="677C77D9"/>
    <w:rsid w:val="68794CF9"/>
    <w:rsid w:val="688058EE"/>
    <w:rsid w:val="68825B61"/>
    <w:rsid w:val="69F321EE"/>
    <w:rsid w:val="6A2326BE"/>
    <w:rsid w:val="6A866514"/>
    <w:rsid w:val="6AAB5300"/>
    <w:rsid w:val="6CC07500"/>
    <w:rsid w:val="6CEC39DB"/>
    <w:rsid w:val="6D361089"/>
    <w:rsid w:val="6F1E0711"/>
    <w:rsid w:val="70481D25"/>
    <w:rsid w:val="70FB205C"/>
    <w:rsid w:val="715B64AE"/>
    <w:rsid w:val="718F4652"/>
    <w:rsid w:val="73027CF0"/>
    <w:rsid w:val="733838F4"/>
    <w:rsid w:val="73E26D03"/>
    <w:rsid w:val="73F72B8B"/>
    <w:rsid w:val="74024BCE"/>
    <w:rsid w:val="743441B9"/>
    <w:rsid w:val="74746082"/>
    <w:rsid w:val="755C20FD"/>
    <w:rsid w:val="75636B5D"/>
    <w:rsid w:val="76397CE9"/>
    <w:rsid w:val="77216DAA"/>
    <w:rsid w:val="77711220"/>
    <w:rsid w:val="794319FE"/>
    <w:rsid w:val="79C041E8"/>
    <w:rsid w:val="7A08044D"/>
    <w:rsid w:val="7A5C656C"/>
    <w:rsid w:val="7AC97901"/>
    <w:rsid w:val="7B5B076B"/>
    <w:rsid w:val="7B836ECA"/>
    <w:rsid w:val="7B8D39C3"/>
    <w:rsid w:val="7C37114D"/>
    <w:rsid w:val="7D621497"/>
    <w:rsid w:val="7D985341"/>
    <w:rsid w:val="7DD55BA8"/>
    <w:rsid w:val="7E1D5393"/>
    <w:rsid w:val="7E476699"/>
    <w:rsid w:val="7E5B1351"/>
    <w:rsid w:val="7E772E15"/>
    <w:rsid w:val="7FB93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360" w:lineRule="auto"/>
      <w:jc w:val="center"/>
      <w:outlineLvl w:val="1"/>
    </w:pPr>
    <w:rPr>
      <w:rFonts w:ascii="黑体" w:hAnsi="黑体" w:eastAsia="黑体"/>
      <w:bCs/>
      <w:color w:val="000000"/>
      <w:szCs w:val="21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bCs/>
      <w:kern w:val="0"/>
      <w:sz w:val="27"/>
      <w:szCs w:val="27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"/>
    <w:basedOn w:val="4"/>
    <w:qFormat/>
    <w:uiPriority w:val="0"/>
    <w:pPr>
      <w:ind w:firstLine="420" w:firstLineChars="100"/>
    </w:p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Hydro</Company>
  <Pages>1</Pages>
  <Words>233</Words>
  <Characters>233</Characters>
  <Lines>3</Lines>
  <Paragraphs>1</Paragraphs>
  <TotalTime>0</TotalTime>
  <ScaleCrop>false</ScaleCrop>
  <LinksUpToDate>false</LinksUpToDate>
  <CharactersWithSpaces>233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2024-08-08T07:48:00Z</dcterms:created>
  <dc:creator>消逝的黄昏</dc:creator>
  <cp:lastModifiedBy>WXG</cp:lastModifiedBy>
  <cp:lastPrinted>2024-09-14T00:54:00Z</cp:lastPrinted>
  <dcterms:modified xsi:type="dcterms:W3CDTF">2024-09-14T00:54:03Z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3F9DE799E6CA4D38BCF34EB35BFD32DA_13</vt:lpwstr>
  </property>
  <property fmtid="{D5CDD505-2E9C-101B-9397-08002B2CF9AE}" pid="4" name="commondata">
    <vt:lpwstr>eyJoZGlkIjoiMWMxOTQ2ZTM5ODYyZDI1NWZmODlhMjVjZTJjYjg0ZTkifQ==</vt:lpwstr>
  </property>
</Properties>
</file>