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13734">
      <w:pPr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3BB5C855"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《山区河流堰</w:t>
      </w: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生态化建设技术导则》</w:t>
      </w:r>
    </w:p>
    <w:p w14:paraId="64D55ABA"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（征求意见稿）</w:t>
      </w:r>
    </w:p>
    <w:p w14:paraId="5F60CBFB"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征求意见有关单位及专家</w:t>
      </w:r>
    </w:p>
    <w:p w14:paraId="3917B3FD">
      <w:pPr>
        <w:numPr>
          <w:ilvl w:val="0"/>
          <w:numId w:val="1"/>
        </w:numPr>
        <w:jc w:val="center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征求意见单位</w:t>
      </w:r>
    </w:p>
    <w:tbl>
      <w:tblPr>
        <w:tblStyle w:val="5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83"/>
      </w:tblGrid>
      <w:tr w14:paraId="71EB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F7DB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39A7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单位名称</w:t>
            </w:r>
          </w:p>
        </w:tc>
      </w:tr>
      <w:tr w14:paraId="4970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E7C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414C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中国水利水电科学研究院</w:t>
            </w:r>
          </w:p>
        </w:tc>
      </w:tr>
      <w:tr w14:paraId="4379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77E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76E8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中国灌溉排水发展中心</w:t>
            </w:r>
          </w:p>
        </w:tc>
      </w:tr>
      <w:tr w14:paraId="5347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D5C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141B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南京水利科学研究院</w:t>
            </w:r>
          </w:p>
        </w:tc>
      </w:tr>
      <w:tr w14:paraId="0CC0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5FA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B902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清华大学土木水利学院</w:t>
            </w:r>
          </w:p>
        </w:tc>
      </w:tr>
      <w:tr w14:paraId="19D1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ED2D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1748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武汉大学水利水电学院</w:t>
            </w:r>
          </w:p>
        </w:tc>
      </w:tr>
      <w:tr w14:paraId="049C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8408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4605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河海大学水利水电学院</w:t>
            </w:r>
          </w:p>
        </w:tc>
      </w:tr>
      <w:tr w14:paraId="1048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4728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FA11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四川大学水利水电学院</w:t>
            </w:r>
          </w:p>
        </w:tc>
      </w:tr>
      <w:tr w14:paraId="0D19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E432A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F6A7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华北水利水电大学水利学院</w:t>
            </w:r>
          </w:p>
        </w:tc>
      </w:tr>
      <w:tr w14:paraId="6CC5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9A5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7D97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水利部海河水利委员会引滦工程管理局</w:t>
            </w:r>
          </w:p>
        </w:tc>
      </w:tr>
      <w:tr w14:paraId="349E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EB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E9D8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各省、自治区、直辖市水科院</w:t>
            </w:r>
          </w:p>
        </w:tc>
      </w:tr>
      <w:tr w14:paraId="7E97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A339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E3D3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中水东北勘测设计研究有限责任公司</w:t>
            </w:r>
          </w:p>
        </w:tc>
      </w:tr>
      <w:tr w14:paraId="3C85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5A51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897A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中水北方勘测设计研究有限责任公司</w:t>
            </w:r>
          </w:p>
        </w:tc>
      </w:tr>
      <w:tr w14:paraId="21BB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D760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3B57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内蒙古自治区水利水电勘测设计院</w:t>
            </w:r>
          </w:p>
        </w:tc>
      </w:tr>
      <w:tr w14:paraId="5ED2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2FC8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C305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上海勘测设计研究院有限公司</w:t>
            </w:r>
          </w:p>
        </w:tc>
      </w:tr>
      <w:tr w14:paraId="3AFE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5C84E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FEBA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广东省水利电力勘测设计研究院有限公司</w:t>
            </w:r>
          </w:p>
        </w:tc>
      </w:tr>
      <w:tr w14:paraId="2A90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3D84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D556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甘肃省水利水电勘测设计研究院有限责任公司</w:t>
            </w:r>
          </w:p>
        </w:tc>
      </w:tr>
      <w:tr w14:paraId="4AE9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2EEF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2F95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江苏省灌溉总渠管理处</w:t>
            </w:r>
          </w:p>
        </w:tc>
      </w:tr>
      <w:tr w14:paraId="42CC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34834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3AD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黑龙江省农田水利管理中心</w:t>
            </w:r>
          </w:p>
        </w:tc>
      </w:tr>
      <w:tr w14:paraId="3875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047F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CB07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江苏省骆运水利工程管理处</w:t>
            </w:r>
          </w:p>
        </w:tc>
      </w:tr>
      <w:tr w14:paraId="10EF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273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8C26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浙江江能建设有限公司</w:t>
            </w:r>
          </w:p>
        </w:tc>
      </w:tr>
      <w:tr w14:paraId="6062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96C4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441C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安徽省怀洪新河河道管理局</w:t>
            </w:r>
          </w:p>
        </w:tc>
      </w:tr>
      <w:tr w14:paraId="11D2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CD25E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1BC9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安徽省机电排灌总站</w:t>
            </w:r>
          </w:p>
        </w:tc>
      </w:tr>
      <w:tr w14:paraId="511E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3C37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D375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青岛引黄济青水务集团有限公司</w:t>
            </w:r>
          </w:p>
        </w:tc>
      </w:tr>
      <w:tr w14:paraId="3EAC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A3A0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8F77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湖北省金口电排站管理处</w:t>
            </w:r>
          </w:p>
        </w:tc>
      </w:tr>
      <w:tr w14:paraId="1BEB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BBCDD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A432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武汉市东西湖区白马泾泵站管理站</w:t>
            </w:r>
          </w:p>
        </w:tc>
      </w:tr>
      <w:tr w14:paraId="2C89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DA1FE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4423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云南水投牛栏江滇池补水工程有限公司</w:t>
            </w:r>
          </w:p>
        </w:tc>
      </w:tr>
      <w:tr w14:paraId="5543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563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396F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陕西省交口抽渭灌溉中心</w:t>
            </w:r>
          </w:p>
        </w:tc>
      </w:tr>
      <w:tr w14:paraId="55D3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2B40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3750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甘肃省景泰川电力提灌管理局</w:t>
            </w:r>
          </w:p>
        </w:tc>
      </w:tr>
      <w:tr w14:paraId="26D7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74C0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340B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甘肃省引大入秦工程管理局</w:t>
            </w:r>
          </w:p>
        </w:tc>
      </w:tr>
      <w:tr w14:paraId="45A5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FB79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C45A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兰州市大砂沟电力提灌工程管理处</w:t>
            </w:r>
          </w:p>
        </w:tc>
      </w:tr>
      <w:tr w14:paraId="59E0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8928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7DDF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渭南市东雷抽黄灌溉工程管理局</w:t>
            </w:r>
          </w:p>
        </w:tc>
      </w:tr>
      <w:tr w14:paraId="6B1A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DCD3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5AC4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宁夏固海扬水管理处</w:t>
            </w:r>
          </w:p>
        </w:tc>
      </w:tr>
    </w:tbl>
    <w:p w14:paraId="45C7268F">
      <w:pPr>
        <w:rPr>
          <w:rFonts w:ascii="仿宋_GB2312"/>
          <w:bCs/>
          <w:sz w:val="30"/>
          <w:szCs w:val="30"/>
        </w:rPr>
      </w:pPr>
    </w:p>
    <w:p w14:paraId="16B6D350">
      <w:pPr>
        <w:widowControl/>
        <w:jc w:val="left"/>
        <w:rPr>
          <w:rFonts w:ascii="仿宋_GB2312"/>
          <w:bCs/>
          <w:sz w:val="30"/>
          <w:szCs w:val="30"/>
        </w:rPr>
      </w:pPr>
      <w:r>
        <w:rPr>
          <w:rFonts w:ascii="仿宋_GB2312"/>
          <w:bCs/>
          <w:sz w:val="30"/>
          <w:szCs w:val="30"/>
        </w:rPr>
        <w:br w:type="page"/>
      </w:r>
    </w:p>
    <w:p w14:paraId="76F54E0F">
      <w:pPr>
        <w:rPr>
          <w:rFonts w:ascii="仿宋_GB2312"/>
          <w:bCs/>
          <w:sz w:val="30"/>
          <w:szCs w:val="30"/>
        </w:rPr>
      </w:pPr>
    </w:p>
    <w:p w14:paraId="4BF8C8AE">
      <w:pPr>
        <w:numPr>
          <w:ilvl w:val="0"/>
          <w:numId w:val="1"/>
        </w:numPr>
        <w:jc w:val="center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征求意见专家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4"/>
        <w:gridCol w:w="1405"/>
      </w:tblGrid>
      <w:tr w14:paraId="700C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3532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4BDF">
            <w:pPr>
              <w:snapToGrid w:val="0"/>
              <w:spacing w:line="560" w:lineRule="exact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单位名称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B3D3">
            <w:pPr>
              <w:snapToGrid w:val="0"/>
              <w:spacing w:line="560" w:lineRule="exact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专家</w:t>
            </w:r>
          </w:p>
        </w:tc>
      </w:tr>
      <w:tr w14:paraId="641E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3EFA"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1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AAC6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中国水利水电科学研究院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59743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林俊强</w:t>
            </w:r>
          </w:p>
        </w:tc>
      </w:tr>
      <w:tr w14:paraId="6D20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3CD6"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2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F178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南京水利科学研究院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42EAF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王晓刚</w:t>
            </w:r>
          </w:p>
        </w:tc>
      </w:tr>
      <w:tr w14:paraId="7501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407B"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3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919F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河海大学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AB965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夏继红</w:t>
            </w:r>
          </w:p>
        </w:tc>
      </w:tr>
      <w:tr w14:paraId="4C6F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3D6E"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4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7912"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/>
                <w:kern w:val="2"/>
                <w:szCs w:val="32"/>
              </w:rPr>
              <w:t>上海勘测设计研究院有限公司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C84F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俞鑫颖</w:t>
            </w:r>
          </w:p>
        </w:tc>
      </w:tr>
      <w:tr w14:paraId="659E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FFDA"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5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C9B7"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/>
                <w:kern w:val="2"/>
                <w:szCs w:val="32"/>
              </w:rPr>
              <w:t>浙江省水利水电勘测设计院有限责任公司</w:t>
            </w:r>
            <w:r>
              <w:rPr>
                <w:kern w:val="2"/>
                <w:szCs w:val="32"/>
              </w:rPr>
              <w:t xml:space="preserve"> 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3895">
            <w:pPr>
              <w:ind w:left="1860" w:hanging="1984" w:hangingChars="620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Cs w:val="32"/>
              </w:rPr>
              <w:t>张永进</w:t>
            </w:r>
          </w:p>
        </w:tc>
      </w:tr>
    </w:tbl>
    <w:p w14:paraId="54CDDE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B0"/>
    <w:rsid w:val="00016E18"/>
    <w:rsid w:val="000558AA"/>
    <w:rsid w:val="000560CF"/>
    <w:rsid w:val="000851B0"/>
    <w:rsid w:val="0009554D"/>
    <w:rsid w:val="001C0BDE"/>
    <w:rsid w:val="002602F8"/>
    <w:rsid w:val="002F58E6"/>
    <w:rsid w:val="00305079"/>
    <w:rsid w:val="005C061E"/>
    <w:rsid w:val="005C07BB"/>
    <w:rsid w:val="006058A3"/>
    <w:rsid w:val="006561A4"/>
    <w:rsid w:val="00663328"/>
    <w:rsid w:val="006A39BE"/>
    <w:rsid w:val="00742025"/>
    <w:rsid w:val="007D5264"/>
    <w:rsid w:val="00825CF9"/>
    <w:rsid w:val="00851A6B"/>
    <w:rsid w:val="008734EB"/>
    <w:rsid w:val="009D7F39"/>
    <w:rsid w:val="00A64B67"/>
    <w:rsid w:val="00AB1E29"/>
    <w:rsid w:val="00AC765A"/>
    <w:rsid w:val="00B06D58"/>
    <w:rsid w:val="00D726B2"/>
    <w:rsid w:val="00DB53B7"/>
    <w:rsid w:val="00E12622"/>
    <w:rsid w:val="00E43C93"/>
    <w:rsid w:val="00EA19C0"/>
    <w:rsid w:val="00ED74FA"/>
    <w:rsid w:val="00F70790"/>
    <w:rsid w:val="53D3737B"/>
    <w:rsid w:val="665147F7"/>
    <w:rsid w:val="71A4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hint="eastAsia" w:eastAsia="宋体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577</Words>
  <Characters>600</Characters>
  <Lines>5</Lines>
  <Paragraphs>1</Paragraphs>
  <TotalTime>87</TotalTime>
  <ScaleCrop>false</ScaleCrop>
  <LinksUpToDate>false</LinksUpToDate>
  <CharactersWithSpaces>602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2022-10-18T02:00:00Z</dcterms:created>
  <dc:creator>c'm</dc:creator>
  <cp:lastModifiedBy>赵晖</cp:lastModifiedBy>
  <cp:lastPrinted>2025-01-17T06:18:00Z</cp:lastPrinted>
  <dcterms:modified xsi:type="dcterms:W3CDTF">2025-01-17T06:32:03Z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eyJoZGlkIjoiMWMxOTQ2ZTM5ODYyZDI1NWZmODlhMjVjZTJjYjg0ZTkiLCJ1c2VySWQiOiI2MzQwMjkxNDUifQ==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28C53863429F47ECBE11330900C6A04F_12</vt:lpwstr>
  </property>
</Properties>
</file>