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ascii="小标宋" w:hAnsi="黑体" w:eastAsia="小标宋"/>
          <w:sz w:val="44"/>
          <w:szCs w:val="44"/>
        </w:rPr>
      </w:pPr>
      <w:bookmarkStart w:id="0" w:name="_GoBack"/>
      <w:r>
        <w:rPr>
          <w:rFonts w:hint="eastAsia" w:ascii="小标宋" w:hAnsi="黑体" w:eastAsia="小标宋"/>
          <w:sz w:val="44"/>
          <w:szCs w:val="44"/>
          <w:lang w:eastAsia="zh-CN"/>
        </w:rPr>
        <w:t>中国水利学会分支机构</w:t>
      </w:r>
      <w:r>
        <w:rPr>
          <w:rFonts w:hint="eastAsia" w:ascii="小标宋" w:hAnsi="黑体" w:eastAsia="小标宋"/>
          <w:sz w:val="44"/>
          <w:szCs w:val="44"/>
        </w:rPr>
        <w:t>评比达标表彰自查及整改情况汇总表</w:t>
      </w:r>
      <w:bookmarkEnd w:id="0"/>
    </w:p>
    <w:p>
      <w:pPr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  <w:lang w:eastAsia="zh-CN"/>
        </w:rPr>
        <w:t>分支机构</w:t>
      </w:r>
      <w:r>
        <w:rPr>
          <w:rFonts w:hint="eastAsia" w:ascii="楷体_GB2312" w:hAnsi="楷体" w:eastAsia="楷体_GB2312"/>
          <w:sz w:val="32"/>
          <w:szCs w:val="32"/>
        </w:rPr>
        <w:t>名称：（盖章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或主任委员签字</w:t>
      </w:r>
      <w:r>
        <w:rPr>
          <w:rFonts w:hint="eastAsia" w:ascii="楷体_GB2312" w:hAnsi="楷体" w:eastAsia="楷体_GB2312"/>
          <w:sz w:val="32"/>
          <w:szCs w:val="32"/>
        </w:rPr>
        <w:t xml:space="preserve">） 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" w:hAnsi="楷体" w:eastAsia="楷体"/>
          <w:sz w:val="32"/>
          <w:szCs w:val="32"/>
        </w:rPr>
        <w:t xml:space="preserve">（   月 </w:t>
      </w:r>
      <w:r>
        <w:rPr>
          <w:rFonts w:ascii="楷体" w:hAnsi="楷体" w:eastAsia="楷体"/>
          <w:sz w:val="32"/>
          <w:szCs w:val="32"/>
        </w:rPr>
        <w:t xml:space="preserve"> 日-</w:t>
      </w:r>
      <w:r>
        <w:rPr>
          <w:rFonts w:hint="eastAsia" w:ascii="楷体" w:hAnsi="楷体" w:eastAsia="楷体"/>
          <w:sz w:val="32"/>
          <w:szCs w:val="32"/>
        </w:rPr>
        <w:t xml:space="preserve">   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 xml:space="preserve"> 日）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798"/>
        <w:gridCol w:w="3228"/>
        <w:gridCol w:w="3233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是否存在违规举办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评比达标表彰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是否借建党百年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之机违规评选评奖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违法违规事实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整改情况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9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79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79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联系人：         联系电话：</w:t>
      </w:r>
    </w:p>
    <w:p>
      <w:pPr>
        <w:spacing w:line="38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注：1.请各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t>分支机构</w:t>
      </w:r>
      <w:r>
        <w:rPr>
          <w:rFonts w:hint="eastAsia" w:ascii="楷体_GB2312" w:hAnsi="楷体" w:eastAsia="楷体_GB2312"/>
          <w:sz w:val="28"/>
          <w:szCs w:val="28"/>
        </w:rPr>
        <w:t>根据自查和整改等情况如实填写上表，分别于5月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25</w:t>
      </w:r>
      <w:r>
        <w:rPr>
          <w:rFonts w:hint="eastAsia" w:ascii="楷体_GB2312" w:hAnsi="楷体" w:eastAsia="楷体_GB2312"/>
          <w:sz w:val="28"/>
          <w:szCs w:val="28"/>
        </w:rPr>
        <w:t>日、8月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25</w:t>
      </w:r>
      <w:r>
        <w:rPr>
          <w:rFonts w:hint="eastAsia" w:ascii="楷体_GB2312" w:hAnsi="楷体" w:eastAsia="楷体_GB2312"/>
          <w:sz w:val="28"/>
          <w:szCs w:val="28"/>
        </w:rPr>
        <w:t>日、11月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25</w:t>
      </w:r>
      <w:r>
        <w:rPr>
          <w:rFonts w:hint="eastAsia" w:ascii="楷体_GB2312" w:hAnsi="楷体" w:eastAsia="楷体_GB2312"/>
          <w:sz w:val="28"/>
          <w:szCs w:val="28"/>
        </w:rPr>
        <w:t>日前将评选评奖自查和整改情况及上表报送至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t>中国水利学会。</w:t>
      </w:r>
      <w:r>
        <w:rPr>
          <w:rFonts w:hint="eastAsia" w:ascii="楷体_GB2312" w:hAnsi="楷体" w:eastAsia="楷体_GB2312"/>
          <w:sz w:val="28"/>
          <w:szCs w:val="28"/>
        </w:rPr>
        <w:t>（盖章后的扫描件请发送至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502829353@qq.com</w:t>
      </w:r>
      <w:r>
        <w:rPr>
          <w:rFonts w:eastAsia="楷体_GB2312"/>
          <w:sz w:val="28"/>
          <w:szCs w:val="28"/>
        </w:rPr>
        <w:t>）。</w:t>
      </w:r>
    </w:p>
    <w:p>
      <w:pPr>
        <w:spacing w:line="380" w:lineRule="exact"/>
        <w:ind w:firstLine="1078" w:firstLineChars="385"/>
        <w:rPr>
          <w:rFonts w:hint="eastAsia" w:ascii="楷体_GB2312" w:hAnsi="黑体" w:eastAsia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/>
          <w:sz w:val="28"/>
          <w:szCs w:val="28"/>
        </w:rPr>
        <w:t>2.如不存在上述情况，请在表中相应位置填写“无”，并按时报送。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D4C89"/>
    <w:rsid w:val="0FA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2021-05-17T02:12:00Z</dcterms:created>
  <dc:creator>pc</dc:creator>
  <cp:lastModifiedBy>pc</cp:lastModifiedBy>
  <dcterms:modified xsi:type="dcterms:W3CDTF">2021-05-17T02:12:55Z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EE96362BE851436CB274827466D741EE</vt:lpwstr>
  </property>
</Properties>
</file>