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《小型水库雨水情测报和大坝安全监测设施建设与运行管护技术指南》《水库大坝震后安全检查技术指南》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中国水利学会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水利部各流域机构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水利部水利水电规划设计总院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长江水利委员会长江科学院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水利部产品质量标准研究所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南京水利科学研究院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黄河水利科学研究院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长江勘测设计研究规划有限公司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黄河勘测规划设计研究院有限公司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中水北方勘测设计研究有限责任公司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中水东北勘测设计研究有限责任公司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中水珠江规划勘测设计有限公司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中水淮河规划设计研究有限公司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上海勘测设计研究院有限公司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江河水利水电咨询中心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北京市水利规划设计研究院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上海市水利工程设计研究院有限公司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天津市水利勘测设计院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重庆市水利电力建筑勘测设计研究院有限公司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山东省水利勘测设计院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山西省水利水电勘测设计研究院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河北省水利水电勘测设计研究院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内蒙古水利水电勘测设计院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辽宁省水利水电勘测设计研究院有限责任公司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黑龙江省水利水电勘测设计研究院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吉林省水利水电勘测设计研究院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江苏省水利勘测设计研究院有限公司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浙江省水利水电勘测设计院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福建省水利水电勘测设计研究院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安徽省水利水电勘测设计院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江西省水利规划设计院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湖北省水利水电规划勘测设计院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河南省水利勘测设计研究有限公司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湖南省水利水电勘测设计研究总院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广东省水利电力勘测设计研究院有限公司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广西水利电力勘测设计研究院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四川省水利水电勘测设计研究院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贵州省水利水电勘测设计研究院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云南省水利水电勘测设计研究院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陕西省水利电力勘测设计研究院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宁夏水利水电勘测设计研究院有限公司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甘肃省水利水电勘测设计研究院有限责任公司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新疆水利水电勘测设计研究院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青海省水利水电勘测设计研究院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海南省水利水电勘测设计研究院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736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华北水利水电大学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中国能源建设集团江苏省电力设计院有限公司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上海市城市建设设计研究总院（集团）有限公司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清华大学环境学院饮用水安全教研所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齐鲁工业大学前沿交叉学科研究院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汉阴县水利局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59</w:t>
            </w:r>
            <w:bookmarkStart w:id="0" w:name="_GoBack"/>
            <w:bookmarkEnd w:id="0"/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临沂市水务集团有限公司</w:t>
            </w:r>
          </w:p>
        </w:tc>
      </w:tr>
    </w:tbl>
    <w:p>
      <w:pPr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pStyle w:val="2"/>
        <w:rPr>
          <w:rFonts w:ascii="仿宋_GB2312" w:hAnsi="宋体" w:eastAsia="仿宋_GB2312"/>
          <w:b/>
          <w:bCs/>
          <w:sz w:val="32"/>
          <w:szCs w:val="32"/>
        </w:rPr>
      </w:pPr>
    </w:p>
    <w:p/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中国水利水电科学研究院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卢正超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河北省水利科学研究院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王永亮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山东省水利厅运管处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季新民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广东省大坝安全管理中心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袁明道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河海大学水利水电院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赵兰浩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青海省水利工程运行服务中心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王元久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江西省大坝安全管理中心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喻蔚然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湖南省水利水电科学研究院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喻成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江苏省南京市江宁区水务局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周宇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济南和一汇盛科技发展有限公司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燕翔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贵州省水利科学研究院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庞先明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云南省水利工程管理局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钟绍波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山西省水利厅运管处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贺卫林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江苏省溧阳市水利局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段科萍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四川省农水局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</w:rPr>
              <w:t>李周顺</w:t>
            </w:r>
          </w:p>
        </w:tc>
      </w:tr>
    </w:tbl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16199"/>
    <w:rsid w:val="000433DE"/>
    <w:rsid w:val="00046919"/>
    <w:rsid w:val="00095032"/>
    <w:rsid w:val="000C3B4A"/>
    <w:rsid w:val="00171ADE"/>
    <w:rsid w:val="001F6992"/>
    <w:rsid w:val="00215720"/>
    <w:rsid w:val="00226153"/>
    <w:rsid w:val="002532D5"/>
    <w:rsid w:val="00283043"/>
    <w:rsid w:val="0037329D"/>
    <w:rsid w:val="0037335F"/>
    <w:rsid w:val="0041111F"/>
    <w:rsid w:val="004261D5"/>
    <w:rsid w:val="004A00DA"/>
    <w:rsid w:val="004B45E0"/>
    <w:rsid w:val="00557CDA"/>
    <w:rsid w:val="00593444"/>
    <w:rsid w:val="005B255E"/>
    <w:rsid w:val="005C4771"/>
    <w:rsid w:val="00606DFA"/>
    <w:rsid w:val="00622875"/>
    <w:rsid w:val="00695E22"/>
    <w:rsid w:val="00722CD2"/>
    <w:rsid w:val="00755B86"/>
    <w:rsid w:val="00817982"/>
    <w:rsid w:val="008267D9"/>
    <w:rsid w:val="00851F07"/>
    <w:rsid w:val="00882854"/>
    <w:rsid w:val="008B5240"/>
    <w:rsid w:val="00922329"/>
    <w:rsid w:val="009F102E"/>
    <w:rsid w:val="009F2578"/>
    <w:rsid w:val="009F4E6C"/>
    <w:rsid w:val="00A44B32"/>
    <w:rsid w:val="00A76FDB"/>
    <w:rsid w:val="00A775BB"/>
    <w:rsid w:val="00AD19B4"/>
    <w:rsid w:val="00B04183"/>
    <w:rsid w:val="00B548B4"/>
    <w:rsid w:val="00BD16AB"/>
    <w:rsid w:val="00C9476E"/>
    <w:rsid w:val="00CD1C91"/>
    <w:rsid w:val="00CE7190"/>
    <w:rsid w:val="00CF5F73"/>
    <w:rsid w:val="00D47007"/>
    <w:rsid w:val="00DA314D"/>
    <w:rsid w:val="00DE72FD"/>
    <w:rsid w:val="00DF2768"/>
    <w:rsid w:val="00E00D22"/>
    <w:rsid w:val="00E263C5"/>
    <w:rsid w:val="00E33F50"/>
    <w:rsid w:val="00E45183"/>
    <w:rsid w:val="00E61985"/>
    <w:rsid w:val="00E77584"/>
    <w:rsid w:val="00EA2C94"/>
    <w:rsid w:val="00EC1C72"/>
    <w:rsid w:val="00EE0501"/>
    <w:rsid w:val="00F23F6A"/>
    <w:rsid w:val="00F733B4"/>
    <w:rsid w:val="00F8494B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4A6F78"/>
    <w:rsid w:val="1AE130B9"/>
    <w:rsid w:val="1AE74916"/>
    <w:rsid w:val="1D424C50"/>
    <w:rsid w:val="1D476E29"/>
    <w:rsid w:val="1E177E76"/>
    <w:rsid w:val="1F016A2B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63A0B2C"/>
    <w:rsid w:val="376E5DD6"/>
    <w:rsid w:val="37706F1E"/>
    <w:rsid w:val="3866400B"/>
    <w:rsid w:val="3925359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04B6AEE"/>
    <w:rsid w:val="50A17461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9E72EBA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E1E60CB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2021-11-18T05:56:00Z</dcterms:created>
  <dc:creator>消逝的黄昏</dc:creator>
  <cp:lastModifiedBy>zhao</cp:lastModifiedBy>
  <cp:lastPrinted>2018-10-08T06:29:00Z</cp:lastPrinted>
  <dcterms:modified xsi:type="dcterms:W3CDTF">2021-11-23T00:50:38Z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A56348F90EE84DB883FFB61EEE75DB58</vt:lpwstr>
  </property>
</Properties>
</file>